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cs="仿宋"/>
        </w:rPr>
      </w:pPr>
    </w:p>
    <w:p>
      <w:pPr>
        <w:spacing w:line="500" w:lineRule="exact"/>
        <w:jc w:val="center"/>
        <w:rPr>
          <w:rFonts w:ascii="仿宋" w:hAnsi="仿宋" w:eastAsia="仿宋" w:cs="仿宋"/>
          <w:sz w:val="44"/>
          <w:szCs w:val="44"/>
        </w:rPr>
      </w:pPr>
    </w:p>
    <w:p>
      <w:pPr>
        <w:spacing w:line="500" w:lineRule="exact"/>
        <w:jc w:val="center"/>
        <w:rPr>
          <w:rFonts w:ascii="仿宋" w:hAnsi="仿宋" w:eastAsia="仿宋" w:cs="仿宋"/>
          <w:sz w:val="44"/>
          <w:szCs w:val="44"/>
        </w:rPr>
      </w:pPr>
    </w:p>
    <w:p>
      <w:pPr>
        <w:spacing w:line="500" w:lineRule="exact"/>
        <w:jc w:val="center"/>
        <w:rPr>
          <w:rFonts w:ascii="仿宋" w:hAnsi="仿宋" w:eastAsia="仿宋" w:cs="仿宋"/>
          <w:b/>
          <w:sz w:val="52"/>
          <w:szCs w:val="52"/>
        </w:rPr>
      </w:pPr>
      <w:r>
        <w:rPr>
          <w:rFonts w:hint="eastAsia" w:ascii="仿宋" w:hAnsi="仿宋" w:eastAsia="仿宋" w:cs="仿宋"/>
          <w:b/>
          <w:sz w:val="52"/>
          <w:szCs w:val="52"/>
        </w:rPr>
        <w:t>安徽交运集团安庆汽运有限公司</w:t>
      </w:r>
    </w:p>
    <w:p>
      <w:pPr>
        <w:spacing w:line="500" w:lineRule="exact"/>
        <w:jc w:val="center"/>
        <w:rPr>
          <w:rFonts w:ascii="仿宋" w:hAnsi="仿宋" w:eastAsia="仿宋" w:cs="仿宋"/>
          <w:b/>
          <w:sz w:val="52"/>
          <w:szCs w:val="52"/>
        </w:rPr>
      </w:pPr>
    </w:p>
    <w:p>
      <w:pPr>
        <w:spacing w:line="500" w:lineRule="exact"/>
        <w:jc w:val="center"/>
        <w:rPr>
          <w:rFonts w:ascii="仿宋" w:hAnsi="仿宋" w:eastAsia="仿宋" w:cs="仿宋"/>
          <w:sz w:val="44"/>
          <w:szCs w:val="44"/>
        </w:rPr>
      </w:pP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车</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辆</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招</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标</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文</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件</w:t>
      </w:r>
    </w:p>
    <w:p>
      <w:pPr>
        <w:spacing w:line="500" w:lineRule="exact"/>
        <w:jc w:val="center"/>
        <w:rPr>
          <w:rFonts w:ascii="仿宋" w:hAnsi="仿宋" w:eastAsia="仿宋" w:cs="仿宋"/>
          <w:sz w:val="44"/>
          <w:szCs w:val="44"/>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sz w:val="36"/>
          <w:szCs w:val="36"/>
        </w:rPr>
      </w:pPr>
    </w:p>
    <w:p>
      <w:pPr>
        <w:spacing w:line="500" w:lineRule="exact"/>
        <w:ind w:firstLine="1800" w:firstLineChars="500"/>
        <w:rPr>
          <w:rFonts w:ascii="仿宋" w:hAnsi="仿宋" w:eastAsia="仿宋" w:cs="仿宋"/>
          <w:sz w:val="36"/>
          <w:szCs w:val="36"/>
        </w:rPr>
      </w:pPr>
    </w:p>
    <w:p>
      <w:pPr>
        <w:spacing w:line="500" w:lineRule="exact"/>
        <w:ind w:firstLine="1800" w:firstLineChars="500"/>
        <w:rPr>
          <w:rFonts w:ascii="仿宋" w:hAnsi="仿宋" w:eastAsia="仿宋" w:cs="仿宋"/>
          <w:sz w:val="36"/>
          <w:szCs w:val="36"/>
        </w:rPr>
      </w:pPr>
      <w:r>
        <w:rPr>
          <w:rFonts w:hint="eastAsia" w:ascii="仿宋" w:hAnsi="仿宋" w:eastAsia="仿宋" w:cs="仿宋"/>
          <w:sz w:val="36"/>
          <w:szCs w:val="36"/>
        </w:rPr>
        <w:t>安徽交运集团安庆汽运有限公司</w:t>
      </w:r>
    </w:p>
    <w:p>
      <w:pPr>
        <w:spacing w:line="500" w:lineRule="exact"/>
        <w:jc w:val="left"/>
        <w:rPr>
          <w:rFonts w:ascii="仿宋" w:hAnsi="仿宋" w:eastAsia="仿宋" w:cs="仿宋"/>
        </w:rPr>
      </w:pPr>
    </w:p>
    <w:p>
      <w:pPr>
        <w:spacing w:line="500" w:lineRule="exact"/>
        <w:jc w:val="center"/>
        <w:rPr>
          <w:rFonts w:ascii="仿宋" w:hAnsi="仿宋" w:eastAsia="仿宋" w:cs="仿宋"/>
          <w:sz w:val="36"/>
          <w:szCs w:val="36"/>
        </w:rPr>
      </w:pPr>
      <w:r>
        <w:rPr>
          <w:rFonts w:ascii="仿宋" w:hAnsi="仿宋" w:eastAsia="仿宋" w:cs="仿宋"/>
          <w:sz w:val="36"/>
          <w:szCs w:val="36"/>
        </w:rPr>
        <w:t>2019</w:t>
      </w:r>
      <w:r>
        <w:rPr>
          <w:rFonts w:hint="eastAsia" w:ascii="仿宋" w:hAnsi="仿宋" w:eastAsia="仿宋" w:cs="仿宋"/>
          <w:sz w:val="36"/>
          <w:szCs w:val="36"/>
        </w:rPr>
        <w:t>年</w:t>
      </w:r>
      <w:r>
        <w:rPr>
          <w:rFonts w:ascii="仿宋" w:hAnsi="仿宋" w:eastAsia="仿宋" w:cs="仿宋"/>
          <w:sz w:val="36"/>
          <w:szCs w:val="36"/>
        </w:rPr>
        <w:t>1</w:t>
      </w:r>
      <w:r>
        <w:rPr>
          <w:rFonts w:hint="eastAsia" w:ascii="仿宋" w:hAnsi="仿宋" w:eastAsia="仿宋" w:cs="仿宋"/>
          <w:sz w:val="36"/>
          <w:szCs w:val="36"/>
          <w:lang w:val="en-US" w:eastAsia="zh-CN"/>
        </w:rPr>
        <w:t>2</w:t>
      </w:r>
      <w:r>
        <w:rPr>
          <w:rFonts w:hint="eastAsia" w:ascii="仿宋" w:hAnsi="仿宋" w:eastAsia="仿宋" w:cs="仿宋"/>
          <w:sz w:val="36"/>
          <w:szCs w:val="36"/>
        </w:rPr>
        <w:t>月</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rPr>
          <w:rFonts w:ascii="仿宋" w:hAnsi="仿宋" w:eastAsia="仿宋" w:cs="仿宋"/>
          <w:sz w:val="36"/>
          <w:szCs w:val="36"/>
        </w:rPr>
      </w:pPr>
    </w:p>
    <w:p>
      <w:pPr>
        <w:spacing w:line="500" w:lineRule="exact"/>
        <w:rPr>
          <w:rFonts w:ascii="仿宋" w:hAnsi="仿宋" w:eastAsia="仿宋" w:cs="仿宋"/>
          <w:color w:val="000000"/>
          <w:sz w:val="36"/>
          <w:szCs w:val="36"/>
        </w:rPr>
      </w:pPr>
    </w:p>
    <w:p>
      <w:pPr>
        <w:spacing w:line="500" w:lineRule="exact"/>
        <w:jc w:val="center"/>
        <w:rPr>
          <w:rFonts w:ascii="仿宋" w:hAnsi="仿宋" w:eastAsia="仿宋" w:cs="仿宋"/>
          <w:color w:val="000000"/>
          <w:sz w:val="48"/>
          <w:szCs w:val="48"/>
        </w:rPr>
      </w:pPr>
      <w:r>
        <w:rPr>
          <w:rFonts w:hint="eastAsia" w:ascii="仿宋" w:hAnsi="仿宋" w:eastAsia="仿宋" w:cs="仿宋"/>
          <w:color w:val="000000"/>
          <w:sz w:val="48"/>
          <w:szCs w:val="48"/>
        </w:rPr>
        <w:t>目</w:t>
      </w:r>
      <w:r>
        <w:rPr>
          <w:rFonts w:ascii="仿宋" w:hAnsi="仿宋" w:eastAsia="仿宋" w:cs="仿宋"/>
          <w:color w:val="000000"/>
          <w:sz w:val="48"/>
          <w:szCs w:val="48"/>
        </w:rPr>
        <w:t xml:space="preserve">   </w:t>
      </w:r>
      <w:r>
        <w:rPr>
          <w:rFonts w:hint="eastAsia" w:ascii="仿宋" w:hAnsi="仿宋" w:eastAsia="仿宋" w:cs="仿宋"/>
          <w:color w:val="000000"/>
          <w:sz w:val="48"/>
          <w:szCs w:val="48"/>
        </w:rPr>
        <w:t>录</w:t>
      </w:r>
    </w:p>
    <w:p>
      <w:pPr>
        <w:spacing w:line="500" w:lineRule="exact"/>
        <w:jc w:val="center"/>
        <w:rPr>
          <w:rFonts w:ascii="仿宋" w:hAnsi="仿宋" w:eastAsia="仿宋" w:cs="仿宋"/>
          <w:color w:val="000000"/>
          <w:sz w:val="36"/>
          <w:szCs w:val="36"/>
        </w:rPr>
      </w:pPr>
    </w:p>
    <w:p>
      <w:pPr>
        <w:pStyle w:val="21"/>
        <w:numPr>
          <w:ilvl w:val="0"/>
          <w:numId w:val="1"/>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车辆采购项目公告  </w:t>
      </w:r>
      <w:r>
        <w:rPr>
          <w:rFonts w:ascii="仿宋" w:hAnsi="仿宋" w:eastAsia="仿宋" w:cs="仿宋"/>
          <w:color w:val="000000"/>
          <w:sz w:val="30"/>
          <w:szCs w:val="30"/>
        </w:rPr>
        <w:t>……………………………………</w:t>
      </w:r>
      <w:r>
        <w:rPr>
          <w:rFonts w:hint="eastAsia" w:ascii="仿宋" w:hAnsi="仿宋" w:eastAsia="仿宋" w:cs="仿宋"/>
          <w:color w:val="000000"/>
          <w:sz w:val="30"/>
          <w:szCs w:val="30"/>
        </w:rPr>
        <w:t>1</w:t>
      </w:r>
    </w:p>
    <w:p>
      <w:pPr>
        <w:pStyle w:val="21"/>
        <w:numPr>
          <w:ilvl w:val="0"/>
          <w:numId w:val="1"/>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投标人须知        </w:t>
      </w:r>
      <w:r>
        <w:rPr>
          <w:rFonts w:ascii="仿宋" w:hAnsi="仿宋" w:eastAsia="仿宋" w:cs="仿宋"/>
          <w:color w:val="000000"/>
          <w:sz w:val="30"/>
          <w:szCs w:val="30"/>
        </w:rPr>
        <w:t>……………………………………</w:t>
      </w:r>
      <w:r>
        <w:rPr>
          <w:rFonts w:hint="eastAsia" w:ascii="仿宋" w:hAnsi="仿宋" w:eastAsia="仿宋" w:cs="仿宋"/>
          <w:color w:val="000000"/>
          <w:sz w:val="30"/>
          <w:szCs w:val="30"/>
        </w:rPr>
        <w:t>2</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招标项目及要求   </w:t>
      </w:r>
      <w:r>
        <w:rPr>
          <w:rFonts w:ascii="仿宋" w:hAnsi="仿宋" w:eastAsia="仿宋" w:cs="仿宋"/>
          <w:color w:val="000000"/>
          <w:sz w:val="30"/>
          <w:szCs w:val="30"/>
        </w:rPr>
        <w:t>………………………………</w:t>
      </w:r>
      <w:r>
        <w:rPr>
          <w:rFonts w:hint="eastAsia" w:ascii="仿宋" w:hAnsi="仿宋" w:eastAsia="仿宋" w:cs="仿宋"/>
          <w:color w:val="000000"/>
          <w:sz w:val="30"/>
          <w:szCs w:val="30"/>
        </w:rPr>
        <w:t>2</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时间安排       </w:t>
      </w:r>
      <w:r>
        <w:rPr>
          <w:rFonts w:ascii="仿宋" w:hAnsi="仿宋" w:eastAsia="仿宋" w:cs="仿宋"/>
          <w:color w:val="000000"/>
          <w:sz w:val="30"/>
          <w:szCs w:val="30"/>
        </w:rPr>
        <w:t>…………………………………</w:t>
      </w:r>
      <w:r>
        <w:rPr>
          <w:rFonts w:hint="eastAsia" w:ascii="仿宋" w:hAnsi="仿宋" w:eastAsia="仿宋" w:cs="仿宋"/>
          <w:color w:val="000000"/>
          <w:sz w:val="30"/>
          <w:szCs w:val="30"/>
        </w:rPr>
        <w:t>2</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地点安排         </w:t>
      </w:r>
      <w:r>
        <w:rPr>
          <w:rFonts w:ascii="仿宋" w:hAnsi="仿宋" w:eastAsia="仿宋" w:cs="仿宋"/>
          <w:color w:val="000000"/>
          <w:sz w:val="30"/>
          <w:szCs w:val="30"/>
        </w:rPr>
        <w:t>………………………………</w:t>
      </w:r>
      <w:r>
        <w:rPr>
          <w:rFonts w:hint="eastAsia" w:ascii="仿宋" w:hAnsi="仿宋" w:eastAsia="仿宋" w:cs="仿宋"/>
          <w:color w:val="000000"/>
          <w:sz w:val="30"/>
          <w:szCs w:val="30"/>
        </w:rPr>
        <w:t>3</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投标文件         </w:t>
      </w:r>
      <w:r>
        <w:rPr>
          <w:rFonts w:ascii="仿宋" w:hAnsi="仿宋" w:eastAsia="仿宋" w:cs="仿宋"/>
          <w:color w:val="000000"/>
          <w:sz w:val="30"/>
          <w:szCs w:val="30"/>
        </w:rPr>
        <w:t>………………………………</w:t>
      </w:r>
      <w:r>
        <w:rPr>
          <w:rFonts w:hint="eastAsia" w:ascii="仿宋" w:hAnsi="仿宋" w:eastAsia="仿宋" w:cs="仿宋"/>
          <w:color w:val="000000"/>
          <w:sz w:val="30"/>
          <w:szCs w:val="30"/>
        </w:rPr>
        <w:t>3</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开标和评标       </w:t>
      </w:r>
      <w:r>
        <w:rPr>
          <w:rFonts w:ascii="仿宋" w:hAnsi="仿宋" w:eastAsia="仿宋" w:cs="仿宋"/>
          <w:color w:val="000000"/>
          <w:sz w:val="30"/>
          <w:szCs w:val="30"/>
        </w:rPr>
        <w:t>………………………………</w:t>
      </w:r>
      <w:r>
        <w:rPr>
          <w:rFonts w:hint="eastAsia" w:ascii="仿宋" w:hAnsi="仿宋" w:eastAsia="仿宋" w:cs="仿宋"/>
          <w:color w:val="000000"/>
          <w:sz w:val="30"/>
          <w:szCs w:val="30"/>
        </w:rPr>
        <w:t>3</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定标             </w:t>
      </w:r>
      <w:r>
        <w:rPr>
          <w:rFonts w:ascii="仿宋" w:hAnsi="仿宋" w:eastAsia="仿宋" w:cs="仿宋"/>
          <w:color w:val="000000"/>
          <w:sz w:val="30"/>
          <w:szCs w:val="30"/>
        </w:rPr>
        <w:t>………………………………</w:t>
      </w:r>
      <w:r>
        <w:rPr>
          <w:rFonts w:hint="eastAsia" w:ascii="仿宋" w:hAnsi="仿宋" w:eastAsia="仿宋" w:cs="仿宋"/>
          <w:color w:val="000000"/>
          <w:sz w:val="30"/>
          <w:szCs w:val="30"/>
        </w:rPr>
        <w:t>4</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投保保证金             </w:t>
      </w:r>
      <w:r>
        <w:rPr>
          <w:rFonts w:ascii="仿宋" w:hAnsi="仿宋" w:eastAsia="仿宋" w:cs="仿宋"/>
          <w:color w:val="000000"/>
          <w:sz w:val="30"/>
          <w:szCs w:val="30"/>
        </w:rPr>
        <w:t>………………………</w:t>
      </w:r>
      <w:r>
        <w:rPr>
          <w:rFonts w:hint="eastAsia" w:ascii="仿宋" w:hAnsi="仿宋" w:eastAsia="仿宋" w:cs="仿宋"/>
          <w:color w:val="000000"/>
          <w:sz w:val="30"/>
          <w:szCs w:val="30"/>
        </w:rPr>
        <w:t>5</w:t>
      </w:r>
    </w:p>
    <w:p>
      <w:pPr>
        <w:spacing w:line="6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第三章 安庆汽运有限公司车辆采购投保报价单     </w:t>
      </w:r>
      <w:r>
        <w:rPr>
          <w:rFonts w:ascii="仿宋" w:hAnsi="仿宋" w:eastAsia="仿宋" w:cs="仿宋"/>
          <w:color w:val="000000"/>
          <w:sz w:val="30"/>
          <w:szCs w:val="30"/>
        </w:rPr>
        <w:t>………</w:t>
      </w:r>
      <w:r>
        <w:rPr>
          <w:rFonts w:hint="eastAsia" w:ascii="仿宋" w:hAnsi="仿宋" w:eastAsia="仿宋" w:cs="仿宋"/>
          <w:color w:val="000000"/>
          <w:sz w:val="30"/>
          <w:szCs w:val="30"/>
        </w:rPr>
        <w:t>6</w:t>
      </w:r>
    </w:p>
    <w:p>
      <w:pPr>
        <w:pStyle w:val="21"/>
        <w:numPr>
          <w:ilvl w:val="0"/>
          <w:numId w:val="3"/>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 新能源物流车配置表               </w:t>
      </w:r>
      <w:r>
        <w:rPr>
          <w:rFonts w:ascii="仿宋" w:hAnsi="仿宋" w:eastAsia="仿宋" w:cs="仿宋"/>
          <w:color w:val="000000"/>
          <w:sz w:val="30"/>
          <w:szCs w:val="30"/>
        </w:rPr>
        <w:t>……………</w:t>
      </w:r>
      <w:r>
        <w:rPr>
          <w:rFonts w:hint="eastAsia" w:ascii="仿宋" w:hAnsi="仿宋" w:eastAsia="仿宋" w:cs="仿宋"/>
          <w:color w:val="000000"/>
          <w:sz w:val="30"/>
          <w:szCs w:val="30"/>
        </w:rPr>
        <w:t>8</w:t>
      </w:r>
    </w:p>
    <w:p>
      <w:pPr>
        <w:spacing w:line="6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第五章 车辆购销合同主要条款           </w:t>
      </w:r>
      <w:r>
        <w:rPr>
          <w:rFonts w:ascii="仿宋" w:hAnsi="仿宋" w:eastAsia="仿宋" w:cs="仿宋"/>
          <w:color w:val="000000"/>
          <w:sz w:val="30"/>
          <w:szCs w:val="30"/>
        </w:rPr>
        <w:t>…………………</w:t>
      </w:r>
      <w:r>
        <w:rPr>
          <w:rFonts w:hint="eastAsia" w:ascii="仿宋" w:hAnsi="仿宋" w:eastAsia="仿宋" w:cs="仿宋"/>
          <w:color w:val="000000"/>
          <w:sz w:val="30"/>
          <w:szCs w:val="30"/>
        </w:rPr>
        <w:t>10</w:t>
      </w:r>
    </w:p>
    <w:p>
      <w:pPr>
        <w:tabs>
          <w:tab w:val="left" w:pos="5880"/>
        </w:tabs>
        <w:spacing w:line="500" w:lineRule="exact"/>
        <w:ind w:firstLine="1200" w:firstLineChars="400"/>
        <w:rPr>
          <w:rFonts w:ascii="仿宋" w:hAnsi="仿宋" w:eastAsia="仿宋" w:cs="仿宋"/>
          <w:color w:val="000000"/>
          <w:sz w:val="28"/>
          <w:szCs w:val="28"/>
        </w:rPr>
      </w:pPr>
      <w:r>
        <w:rPr>
          <w:rFonts w:ascii="仿宋" w:hAnsi="仿宋" w:eastAsia="仿宋" w:cs="仿宋"/>
          <w:color w:val="000000"/>
          <w:sz w:val="30"/>
          <w:szCs w:val="30"/>
        </w:rPr>
        <w:tab/>
      </w:r>
    </w:p>
    <w:p>
      <w:pPr>
        <w:spacing w:line="500" w:lineRule="exact"/>
        <w:ind w:firstLine="1120" w:firstLineChars="400"/>
        <w:rPr>
          <w:rFonts w:ascii="仿宋" w:hAnsi="仿宋" w:eastAsia="仿宋" w:cs="仿宋"/>
          <w:color w:val="000000"/>
          <w:sz w:val="28"/>
          <w:szCs w:val="28"/>
        </w:rPr>
      </w:pPr>
    </w:p>
    <w:p>
      <w:pPr>
        <w:spacing w:line="500" w:lineRule="exact"/>
        <w:ind w:firstLine="1120" w:firstLineChars="400"/>
        <w:rPr>
          <w:rFonts w:ascii="仿宋" w:hAnsi="仿宋" w:eastAsia="仿宋" w:cs="仿宋"/>
          <w:color w:val="000000"/>
          <w:sz w:val="28"/>
          <w:szCs w:val="28"/>
        </w:rPr>
      </w:pPr>
    </w:p>
    <w:p>
      <w:pPr>
        <w:spacing w:line="500" w:lineRule="exact"/>
        <w:rPr>
          <w:rFonts w:ascii="仿宋" w:hAnsi="仿宋" w:eastAsia="仿宋" w:cs="仿宋"/>
          <w:sz w:val="36"/>
          <w:szCs w:val="36"/>
        </w:rPr>
      </w:pPr>
    </w:p>
    <w:p>
      <w:pPr>
        <w:spacing w:line="500" w:lineRule="exact"/>
        <w:ind w:firstLine="3600" w:firstLineChars="10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rPr>
          <w:rFonts w:ascii="仿宋" w:hAnsi="仿宋" w:eastAsia="仿宋" w:cs="仿宋"/>
          <w:sz w:val="36"/>
          <w:szCs w:val="36"/>
        </w:rPr>
      </w:pPr>
    </w:p>
    <w:tbl>
      <w:tblPr>
        <w:tblStyle w:val="11"/>
        <w:tblpPr w:leftFromText="180" w:rightFromText="180" w:vertAnchor="page" w:horzAnchor="page" w:tblpX="1792" w:tblpY="42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仿宋" w:hAnsi="仿宋" w:eastAsia="仿宋" w:cs="仿宋"/>
              </w:rPr>
            </w:pPr>
            <w:r>
              <w:rPr>
                <w:rFonts w:hint="eastAsia" w:ascii="仿宋" w:hAnsi="仿宋" w:eastAsia="仿宋" w:cs="仿宋"/>
                <w:sz w:val="32"/>
                <w:szCs w:val="32"/>
              </w:rPr>
              <w:t>项目名称</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安庆汽运有限公司新能源微面物流车采购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公告号</w:t>
            </w:r>
          </w:p>
        </w:tc>
        <w:tc>
          <w:tcPr>
            <w:tcW w:w="6254" w:type="dxa"/>
          </w:tcPr>
          <w:p>
            <w:pPr>
              <w:spacing w:line="500" w:lineRule="exact"/>
              <w:rPr>
                <w:rFonts w:hint="eastAsia" w:ascii="仿宋" w:hAnsi="仿宋" w:eastAsia="仿宋" w:cs="仿宋"/>
                <w:sz w:val="32"/>
                <w:szCs w:val="32"/>
                <w:lang w:val="en-US" w:eastAsia="zh-CN"/>
              </w:rPr>
            </w:pPr>
            <w:r>
              <w:rPr>
                <w:rFonts w:ascii="仿宋" w:hAnsi="仿宋" w:eastAsia="仿宋" w:cs="仿宋"/>
                <w:color w:val="3D3D3D"/>
                <w:kern w:val="36"/>
                <w:sz w:val="32"/>
                <w:szCs w:val="32"/>
              </w:rPr>
              <w:t>AQQYJWB-2019-0</w:t>
            </w:r>
            <w:r>
              <w:rPr>
                <w:rFonts w:hint="eastAsia" w:ascii="仿宋" w:hAnsi="仿宋" w:eastAsia="仿宋" w:cs="仿宋"/>
                <w:color w:val="3D3D3D"/>
                <w:kern w:val="36"/>
                <w:sz w:val="32"/>
                <w:szCs w:val="3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招标单位</w:t>
            </w:r>
          </w:p>
        </w:tc>
        <w:tc>
          <w:tcPr>
            <w:tcW w:w="6254" w:type="dxa"/>
          </w:tcPr>
          <w:p>
            <w:pPr>
              <w:spacing w:line="500" w:lineRule="exact"/>
              <w:rPr>
                <w:rFonts w:ascii="仿宋" w:hAnsi="仿宋" w:eastAsia="仿宋" w:cs="仿宋"/>
                <w:sz w:val="32"/>
                <w:szCs w:val="32"/>
              </w:rPr>
            </w:pPr>
            <w:r>
              <w:rPr>
                <w:rFonts w:hint="eastAsia" w:ascii="仿宋" w:hAnsi="仿宋" w:eastAsia="仿宋" w:cs="仿宋"/>
                <w:color w:val="3D3D3D"/>
                <w:kern w:val="0"/>
                <w:sz w:val="32"/>
                <w:szCs w:val="32"/>
              </w:rPr>
              <w:t>安徽交运集团安庆汽运有限公司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项目单位</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安庆汽运有限公司物流分公司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项目内容</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新能源物流车采购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项目数量</w:t>
            </w:r>
          </w:p>
        </w:tc>
        <w:tc>
          <w:tcPr>
            <w:tcW w:w="6254" w:type="dxa"/>
          </w:tcPr>
          <w:p>
            <w:pPr>
              <w:spacing w:line="500" w:lineRule="exact"/>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资金来源</w:t>
            </w:r>
          </w:p>
        </w:tc>
        <w:tc>
          <w:tcPr>
            <w:tcW w:w="6254" w:type="dxa"/>
          </w:tcPr>
          <w:p>
            <w:pPr>
              <w:spacing w:line="500" w:lineRule="exact"/>
              <w:rPr>
                <w:rFonts w:ascii="仿宋" w:hAnsi="仿宋" w:eastAsia="仿宋" w:cs="仿宋"/>
                <w:sz w:val="32"/>
                <w:szCs w:val="32"/>
              </w:rPr>
            </w:pPr>
            <w:r>
              <w:rPr>
                <w:rFonts w:hint="eastAsia" w:ascii="仿宋" w:hAnsi="仿宋" w:eastAsia="仿宋" w:cs="仿宋"/>
                <w:color w:val="3D3D3D"/>
                <w:kern w:val="0"/>
                <w:sz w:val="32"/>
                <w:szCs w:val="32"/>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评标办法</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投标条件</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符合国家相关规定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招标控制价</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不超过</w:t>
            </w:r>
            <w:r>
              <w:rPr>
                <w:rFonts w:ascii="仿宋" w:hAnsi="仿宋" w:eastAsia="仿宋" w:cs="仿宋"/>
                <w:sz w:val="32"/>
                <w:szCs w:val="32"/>
              </w:rPr>
              <w:t>9</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领取标书时间</w:t>
            </w:r>
          </w:p>
        </w:tc>
        <w:tc>
          <w:tcPr>
            <w:tcW w:w="6254" w:type="dxa"/>
          </w:tcPr>
          <w:p>
            <w:pPr>
              <w:spacing w:line="500" w:lineRule="exact"/>
              <w:rPr>
                <w:rFonts w:ascii="仿宋" w:hAnsi="仿宋" w:eastAsia="仿宋" w:cs="仿宋"/>
                <w:sz w:val="32"/>
                <w:szCs w:val="32"/>
              </w:rPr>
            </w:pPr>
            <w:r>
              <w:rPr>
                <w:rFonts w:ascii="仿宋" w:hAnsi="仿宋" w:eastAsia="仿宋" w:cs="仿宋"/>
                <w:color w:val="3D3D3D"/>
                <w:kern w:val="0"/>
                <w:sz w:val="32"/>
                <w:szCs w:val="32"/>
              </w:rPr>
              <w:t>2019</w:t>
            </w:r>
            <w:r>
              <w:rPr>
                <w:rFonts w:hint="eastAsia" w:ascii="仿宋" w:hAnsi="仿宋" w:eastAsia="仿宋" w:cs="仿宋"/>
                <w:color w:val="3D3D3D"/>
                <w:kern w:val="0"/>
                <w:sz w:val="32"/>
                <w:szCs w:val="32"/>
              </w:rPr>
              <w:t>年</w:t>
            </w:r>
            <w:r>
              <w:rPr>
                <w:rFonts w:ascii="仿宋" w:hAnsi="仿宋" w:eastAsia="仿宋" w:cs="仿宋"/>
                <w:color w:val="3D3D3D"/>
                <w:kern w:val="0"/>
                <w:sz w:val="32"/>
                <w:szCs w:val="32"/>
              </w:rPr>
              <w:t>1</w:t>
            </w:r>
            <w:r>
              <w:rPr>
                <w:rFonts w:hint="eastAsia" w:ascii="仿宋" w:hAnsi="仿宋" w:eastAsia="仿宋" w:cs="仿宋"/>
                <w:color w:val="3D3D3D"/>
                <w:kern w:val="0"/>
                <w:sz w:val="32"/>
                <w:szCs w:val="32"/>
                <w:lang w:val="en-US" w:eastAsia="zh-CN"/>
              </w:rPr>
              <w:t>2</w:t>
            </w:r>
            <w:r>
              <w:rPr>
                <w:rFonts w:hint="eastAsia" w:ascii="仿宋" w:hAnsi="仿宋" w:eastAsia="仿宋" w:cs="仿宋"/>
                <w:color w:val="3D3D3D"/>
                <w:kern w:val="0"/>
                <w:sz w:val="32"/>
                <w:szCs w:val="32"/>
              </w:rPr>
              <w:t>月</w:t>
            </w:r>
            <w:r>
              <w:rPr>
                <w:rFonts w:hint="eastAsia" w:ascii="仿宋" w:hAnsi="仿宋" w:eastAsia="仿宋" w:cs="仿宋"/>
                <w:color w:val="3D3D3D"/>
                <w:kern w:val="0"/>
                <w:sz w:val="32"/>
                <w:szCs w:val="32"/>
                <w:lang w:val="en-US" w:eastAsia="zh-CN"/>
              </w:rPr>
              <w:t>6</w:t>
            </w:r>
            <w:r>
              <w:rPr>
                <w:rFonts w:hint="eastAsia" w:ascii="仿宋" w:hAnsi="仿宋" w:eastAsia="仿宋" w:cs="仿宋"/>
                <w:color w:val="3D3D3D"/>
                <w:kern w:val="0"/>
                <w:sz w:val="32"/>
                <w:szCs w:val="32"/>
              </w:rPr>
              <w:t>日</w:t>
            </w:r>
            <w:r>
              <w:rPr>
                <w:rFonts w:ascii="仿宋" w:hAnsi="仿宋" w:eastAsia="仿宋" w:cs="仿宋"/>
                <w:color w:val="3D3D3D"/>
                <w:kern w:val="0"/>
                <w:sz w:val="32"/>
                <w:szCs w:val="32"/>
              </w:rPr>
              <w:t>- 1</w:t>
            </w:r>
            <w:r>
              <w:rPr>
                <w:rFonts w:hint="eastAsia" w:ascii="仿宋" w:hAnsi="仿宋" w:eastAsia="仿宋" w:cs="仿宋"/>
                <w:color w:val="3D3D3D"/>
                <w:kern w:val="0"/>
                <w:sz w:val="32"/>
                <w:szCs w:val="32"/>
                <w:lang w:val="en-US" w:eastAsia="zh-CN"/>
              </w:rPr>
              <w:t>2</w:t>
            </w:r>
            <w:r>
              <w:rPr>
                <w:rFonts w:hint="eastAsia" w:ascii="仿宋" w:hAnsi="仿宋" w:eastAsia="仿宋" w:cs="仿宋"/>
                <w:color w:val="3D3D3D"/>
                <w:kern w:val="0"/>
                <w:sz w:val="32"/>
                <w:szCs w:val="32"/>
              </w:rPr>
              <w:t>月</w:t>
            </w:r>
            <w:r>
              <w:rPr>
                <w:rFonts w:hint="eastAsia" w:ascii="仿宋" w:hAnsi="仿宋" w:eastAsia="仿宋" w:cs="仿宋"/>
                <w:color w:val="3D3D3D"/>
                <w:kern w:val="0"/>
                <w:sz w:val="32"/>
                <w:szCs w:val="32"/>
                <w:lang w:val="en-US" w:eastAsia="zh-CN"/>
              </w:rPr>
              <w:t>10</w:t>
            </w:r>
            <w:r>
              <w:rPr>
                <w:rFonts w:hint="eastAsia" w:ascii="仿宋" w:hAnsi="仿宋" w:eastAsia="仿宋" w:cs="仿宋"/>
                <w:color w:val="3D3D3D"/>
                <w:kern w:val="0"/>
                <w:sz w:val="32"/>
                <w:szCs w:val="32"/>
              </w:rPr>
              <w:t>日</w:t>
            </w:r>
            <w:r>
              <w:rPr>
                <w:rFonts w:hint="eastAsia" w:ascii="仿宋" w:hAnsi="仿宋" w:eastAsia="仿宋" w:cs="仿宋"/>
                <w:color w:val="3D3D3D"/>
                <w:kern w:val="0"/>
                <w:sz w:val="32"/>
                <w:szCs w:val="32"/>
                <w:lang w:val="en-US" w:eastAsia="zh-CN"/>
              </w:rPr>
              <w:t>下午15:30分前</w:t>
            </w:r>
            <w:r>
              <w:rPr>
                <w:rFonts w:hint="eastAsia" w:ascii="仿宋" w:hAnsi="仿宋" w:eastAsia="仿宋" w:cs="仿宋"/>
                <w:sz w:val="32"/>
                <w:szCs w:val="32"/>
              </w:rPr>
              <w:t>到安徽交运集团安庆汽运有限公司官网信息公开栏（</w:t>
            </w:r>
            <w:r>
              <w:rPr>
                <w:rFonts w:ascii="仿宋" w:hAnsi="仿宋" w:eastAsia="仿宋" w:cs="仿宋"/>
                <w:sz w:val="32"/>
                <w:szCs w:val="32"/>
              </w:rPr>
              <w:t>www.aqqy.cn</w:t>
            </w:r>
            <w:r>
              <w:rPr>
                <w:rFonts w:hint="eastAsia" w:ascii="仿宋" w:hAnsi="仿宋" w:eastAsia="仿宋" w:cs="仿宋"/>
                <w:sz w:val="32"/>
                <w:szCs w:val="32"/>
              </w:rPr>
              <w:t>）自行下载招标文件及其它附件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lang w:val="en-US" w:eastAsia="zh-CN"/>
              </w:rPr>
              <w:t>开标</w:t>
            </w:r>
            <w:r>
              <w:rPr>
                <w:rFonts w:hint="eastAsia" w:ascii="仿宋" w:hAnsi="仿宋" w:eastAsia="仿宋" w:cs="仿宋"/>
                <w:sz w:val="32"/>
                <w:szCs w:val="32"/>
              </w:rPr>
              <w:t>地点</w:t>
            </w:r>
          </w:p>
        </w:tc>
        <w:tc>
          <w:tcPr>
            <w:tcW w:w="6254" w:type="dxa"/>
          </w:tcPr>
          <w:p>
            <w:pPr>
              <w:widowControl/>
              <w:spacing w:line="500" w:lineRule="exact"/>
              <w:rPr>
                <w:rFonts w:hint="default" w:ascii="仿宋" w:hAnsi="仿宋" w:eastAsia="仿宋" w:cs="仿宋"/>
                <w:color w:val="3D3D3D"/>
                <w:kern w:val="0"/>
                <w:sz w:val="32"/>
                <w:szCs w:val="32"/>
                <w:lang w:val="en-US" w:eastAsia="zh-CN"/>
              </w:rPr>
            </w:pPr>
            <w:r>
              <w:rPr>
                <w:rFonts w:hint="eastAsia" w:ascii="仿宋" w:hAnsi="仿宋" w:eastAsia="仿宋" w:cs="仿宋"/>
                <w:color w:val="3D3D3D"/>
                <w:kern w:val="0"/>
                <w:sz w:val="32"/>
                <w:szCs w:val="32"/>
              </w:rPr>
              <w:t>安庆汽运有限公司</w:t>
            </w:r>
            <w:r>
              <w:rPr>
                <w:rFonts w:hint="eastAsia" w:ascii="仿宋" w:hAnsi="仿宋" w:eastAsia="仿宋" w:cs="仿宋"/>
                <w:color w:val="3D3D3D"/>
                <w:kern w:val="0"/>
                <w:sz w:val="32"/>
                <w:szCs w:val="32"/>
                <w:lang w:val="en-US" w:eastAsia="zh-CN"/>
              </w:rPr>
              <w:t>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投标咨询电话</w:t>
            </w:r>
          </w:p>
        </w:tc>
        <w:tc>
          <w:tcPr>
            <w:tcW w:w="6254" w:type="dxa"/>
          </w:tcPr>
          <w:p>
            <w:pPr>
              <w:spacing w:line="500" w:lineRule="exact"/>
              <w:rPr>
                <w:rFonts w:ascii="仿宋" w:hAnsi="仿宋" w:eastAsia="仿宋" w:cs="仿宋"/>
                <w:sz w:val="32"/>
                <w:szCs w:val="32"/>
              </w:rPr>
            </w:pPr>
            <w:r>
              <w:rPr>
                <w:rFonts w:ascii="仿宋" w:hAnsi="仿宋" w:eastAsia="仿宋" w:cs="仿宋"/>
                <w:color w:val="3D3D3D"/>
                <w:kern w:val="0"/>
                <w:sz w:val="32"/>
                <w:szCs w:val="32"/>
              </w:rPr>
              <w:t xml:space="preserve">0556-5514779   </w:t>
            </w:r>
            <w:r>
              <w:rPr>
                <w:rFonts w:hint="eastAsia" w:ascii="仿宋" w:hAnsi="仿宋" w:eastAsia="仿宋" w:cs="仿宋"/>
                <w:color w:val="3D3D3D"/>
                <w:kern w:val="0"/>
                <w:sz w:val="32"/>
                <w:szCs w:val="32"/>
              </w:rPr>
              <w:t>联系人：吴部长、蒋部长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268"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报名时须提供的资料</w:t>
            </w:r>
          </w:p>
        </w:tc>
        <w:tc>
          <w:tcPr>
            <w:tcW w:w="6254" w:type="dxa"/>
          </w:tcPr>
          <w:p>
            <w:pPr>
              <w:widowControl/>
              <w:spacing w:line="500" w:lineRule="exact"/>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、营业执照</w:t>
            </w:r>
          </w:p>
          <w:p>
            <w:pPr>
              <w:widowControl/>
              <w:spacing w:line="500" w:lineRule="exact"/>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、法定代表人授权委托书、法定代表人及投标代表的身份证复印件</w:t>
            </w:r>
          </w:p>
          <w:p>
            <w:pPr>
              <w:widowControl/>
              <w:spacing w:line="500" w:lineRule="exact"/>
              <w:jc w:val="left"/>
              <w:rPr>
                <w:rFonts w:ascii="仿宋" w:hAnsi="仿宋" w:eastAsia="仿宋" w:cs="仿宋"/>
                <w:sz w:val="32"/>
                <w:szCs w:val="32"/>
              </w:rPr>
            </w:pPr>
            <w:r>
              <w:rPr>
                <w:rFonts w:hint="eastAsia" w:ascii="仿宋" w:hAnsi="仿宋" w:eastAsia="仿宋" w:cs="仿宋"/>
                <w:sz w:val="32"/>
                <w:szCs w:val="32"/>
              </w:rPr>
              <w:t>以上材料中授权委托书需原件，其他复印件需加盖公章</w:t>
            </w:r>
            <w:r>
              <w:rPr>
                <w:rFonts w:ascii="仿宋" w:hAnsi="仿宋" w:eastAsia="仿宋" w:cs="仿宋"/>
                <w:sz w:val="32"/>
                <w:szCs w:val="32"/>
              </w:rPr>
              <w:t>,</w:t>
            </w:r>
            <w:r>
              <w:rPr>
                <w:rFonts w:hint="eastAsia" w:ascii="仿宋" w:hAnsi="仿宋" w:eastAsia="仿宋" w:cs="仿宋"/>
                <w:sz w:val="32"/>
                <w:szCs w:val="32"/>
              </w:rPr>
              <w:t>原件备查。</w:t>
            </w:r>
          </w:p>
        </w:tc>
      </w:tr>
    </w:tbl>
    <w:p>
      <w:pPr>
        <w:spacing w:line="500" w:lineRule="exact"/>
        <w:ind w:firstLine="3600" w:firstLineChars="1000"/>
        <w:rPr>
          <w:rFonts w:ascii="仿宋" w:hAnsi="仿宋" w:eastAsia="仿宋" w:cs="仿宋"/>
          <w:sz w:val="36"/>
          <w:szCs w:val="36"/>
        </w:rPr>
      </w:pPr>
      <w:r>
        <w:rPr>
          <w:rFonts w:hint="eastAsia" w:ascii="仿宋" w:hAnsi="仿宋" w:eastAsia="仿宋" w:cs="仿宋"/>
          <w:sz w:val="36"/>
          <w:szCs w:val="36"/>
        </w:rPr>
        <w:t>第一章</w:t>
      </w:r>
      <w:r>
        <w:rPr>
          <w:rFonts w:ascii="仿宋" w:hAnsi="仿宋" w:eastAsia="仿宋" w:cs="仿宋"/>
          <w:sz w:val="36"/>
          <w:szCs w:val="36"/>
        </w:rPr>
        <w:t xml:space="preserve"> </w:t>
      </w:r>
    </w:p>
    <w:p>
      <w:pPr>
        <w:spacing w:line="500" w:lineRule="exact"/>
        <w:rPr>
          <w:rFonts w:ascii="仿宋" w:hAnsi="仿宋" w:eastAsia="仿宋" w:cs="仿宋"/>
          <w:sz w:val="36"/>
          <w:szCs w:val="36"/>
        </w:rPr>
      </w:pPr>
      <w:r>
        <w:rPr>
          <w:rFonts w:ascii="仿宋" w:hAnsi="仿宋" w:eastAsia="仿宋" w:cs="仿宋"/>
          <w:sz w:val="36"/>
          <w:szCs w:val="36"/>
        </w:rPr>
        <w:t xml:space="preserve">               </w:t>
      </w:r>
      <w:r>
        <w:rPr>
          <w:rFonts w:hint="eastAsia" w:ascii="仿宋" w:hAnsi="仿宋" w:eastAsia="仿宋" w:cs="仿宋"/>
          <w:sz w:val="36"/>
          <w:szCs w:val="36"/>
        </w:rPr>
        <w:t>车辆采购项目公告</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ind w:firstLine="3520" w:firstLineChars="800"/>
        <w:rPr>
          <w:rFonts w:ascii="仿宋" w:hAnsi="仿宋" w:eastAsia="仿宋" w:cs="仿宋"/>
          <w:sz w:val="44"/>
          <w:szCs w:val="44"/>
        </w:rPr>
      </w:pPr>
      <w:r>
        <w:rPr>
          <w:rFonts w:hint="eastAsia" w:ascii="仿宋" w:hAnsi="仿宋" w:eastAsia="仿宋" w:cs="仿宋"/>
          <w:sz w:val="44"/>
          <w:szCs w:val="44"/>
        </w:rPr>
        <w:t>第二章</w:t>
      </w:r>
      <w:r>
        <w:rPr>
          <w:rFonts w:ascii="仿宋" w:hAnsi="仿宋" w:eastAsia="仿宋" w:cs="仿宋"/>
          <w:sz w:val="44"/>
          <w:szCs w:val="44"/>
        </w:rPr>
        <w:t xml:space="preserve">  </w:t>
      </w:r>
    </w:p>
    <w:p>
      <w:pPr>
        <w:spacing w:line="500" w:lineRule="exact"/>
        <w:ind w:firstLine="3080" w:firstLineChars="700"/>
        <w:rPr>
          <w:rFonts w:ascii="仿宋" w:hAnsi="仿宋" w:eastAsia="仿宋" w:cs="仿宋"/>
          <w:sz w:val="44"/>
          <w:szCs w:val="44"/>
        </w:rPr>
      </w:pPr>
      <w:r>
        <w:rPr>
          <w:rFonts w:hint="eastAsia" w:ascii="仿宋" w:hAnsi="仿宋" w:eastAsia="仿宋" w:cs="仿宋"/>
          <w:sz w:val="44"/>
          <w:szCs w:val="44"/>
        </w:rPr>
        <w:t>投标人须知</w:t>
      </w: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我公司对所属物流分公司</w:t>
      </w:r>
      <w:r>
        <w:rPr>
          <w:rFonts w:ascii="仿宋" w:hAnsi="仿宋" w:eastAsia="仿宋" w:cs="仿宋"/>
          <w:sz w:val="32"/>
          <w:szCs w:val="32"/>
        </w:rPr>
        <w:t>10</w:t>
      </w:r>
      <w:r>
        <w:rPr>
          <w:rFonts w:hint="eastAsia" w:ascii="仿宋" w:hAnsi="仿宋" w:eastAsia="仿宋" w:cs="仿宋"/>
          <w:sz w:val="32"/>
          <w:szCs w:val="32"/>
        </w:rPr>
        <w:t>台新能源微面物流车的采购进行公开招标，欢迎符合条件的企业、单位前来投标。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一、招标项目及要求：</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、招标项目：</w:t>
      </w:r>
      <w:r>
        <w:rPr>
          <w:rFonts w:ascii="仿宋" w:hAnsi="仿宋" w:eastAsia="仿宋" w:cs="仿宋"/>
          <w:sz w:val="32"/>
          <w:szCs w:val="32"/>
        </w:rPr>
        <w:t>10</w:t>
      </w:r>
      <w:r>
        <w:rPr>
          <w:rFonts w:hint="eastAsia" w:ascii="仿宋" w:hAnsi="仿宋" w:eastAsia="仿宋" w:cs="仿宋"/>
          <w:sz w:val="32"/>
          <w:szCs w:val="32"/>
        </w:rPr>
        <w:t>台新能源微面物流车采购；</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、招标要求：</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）投标单位必须是获得国家新能源车辆质量认证的生产厂家；投标车辆为工信部</w:t>
      </w:r>
      <w:r>
        <w:rPr>
          <w:rFonts w:ascii="仿宋" w:hAnsi="仿宋" w:eastAsia="仿宋" w:cs="仿宋"/>
          <w:sz w:val="32"/>
          <w:szCs w:val="32"/>
        </w:rPr>
        <w:t>2019</w:t>
      </w:r>
      <w:r>
        <w:rPr>
          <w:rFonts w:hint="eastAsia" w:ascii="仿宋" w:hAnsi="仿宋" w:eastAsia="仿宋" w:cs="仿宋"/>
          <w:sz w:val="32"/>
          <w:szCs w:val="32"/>
        </w:rPr>
        <w:t>年最新公告发布的新能源车型。</w:t>
      </w:r>
    </w:p>
    <w:p>
      <w:pPr>
        <w:spacing w:line="500" w:lineRule="exact"/>
        <w:ind w:firstLine="800" w:firstLineChars="25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）所投标的车辆</w:t>
      </w:r>
      <w:r>
        <w:rPr>
          <w:rFonts w:hint="eastAsia" w:ascii="仿宋" w:hAnsi="仿宋" w:eastAsia="仿宋" w:cs="仿宋"/>
          <w:sz w:val="32"/>
          <w:szCs w:val="32"/>
          <w:lang w:val="en-US" w:eastAsia="zh-CN"/>
        </w:rPr>
        <w:t>符合</w:t>
      </w:r>
      <w:r>
        <w:rPr>
          <w:rFonts w:hint="eastAsia" w:ascii="仿宋" w:hAnsi="仿宋" w:eastAsia="仿宋" w:cs="仿宋"/>
          <w:sz w:val="32"/>
          <w:szCs w:val="32"/>
        </w:rPr>
        <w:t>国家和地方新能源车辆的相关补贴</w:t>
      </w:r>
      <w:r>
        <w:rPr>
          <w:rFonts w:hint="eastAsia" w:ascii="仿宋" w:hAnsi="仿宋" w:eastAsia="仿宋" w:cs="仿宋"/>
          <w:sz w:val="32"/>
          <w:szCs w:val="32"/>
          <w:lang w:val="en-US" w:eastAsia="zh-CN"/>
        </w:rPr>
        <w:t>政策</w:t>
      </w:r>
      <w:r>
        <w:rPr>
          <w:rFonts w:hint="eastAsia" w:ascii="仿宋" w:hAnsi="仿宋" w:eastAsia="仿宋" w:cs="仿宋"/>
          <w:sz w:val="32"/>
          <w:szCs w:val="32"/>
        </w:rPr>
        <w:t>；</w:t>
      </w:r>
    </w:p>
    <w:p>
      <w:pPr>
        <w:spacing w:line="500" w:lineRule="exact"/>
        <w:ind w:firstLine="800" w:firstLineChars="25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）投标车辆必须响应招标人采购车辆的配置要求；</w:t>
      </w:r>
    </w:p>
    <w:p>
      <w:pPr>
        <w:spacing w:line="500" w:lineRule="exact"/>
        <w:ind w:firstLine="800" w:firstLineChars="25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）投标人在安徽省安庆市区内设有售后服务网点或服务站（如没有则须在中标后车辆交付验收合格前设立，招标方现场查看、验收合格，否则视为废标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合同终止</w:t>
      </w:r>
      <w:r>
        <w:rPr>
          <w:rFonts w:hint="eastAsia" w:ascii="仿宋" w:hAnsi="仿宋" w:eastAsia="仿宋" w:cs="仿宋"/>
          <w:sz w:val="32"/>
          <w:szCs w:val="32"/>
        </w:rPr>
        <w:t>），并</w:t>
      </w:r>
      <w:r>
        <w:rPr>
          <w:rFonts w:hint="eastAsia" w:ascii="仿宋" w:hAnsi="仿宋" w:eastAsia="仿宋" w:cs="仿宋"/>
          <w:sz w:val="32"/>
          <w:szCs w:val="32"/>
          <w:lang w:val="en-US" w:eastAsia="zh-CN"/>
        </w:rPr>
        <w:t>承诺</w:t>
      </w:r>
      <w:r>
        <w:rPr>
          <w:rFonts w:ascii="仿宋" w:hAnsi="仿宋" w:eastAsia="仿宋" w:cs="仿宋"/>
          <w:sz w:val="32"/>
          <w:szCs w:val="32"/>
        </w:rPr>
        <w:t>24</w:t>
      </w:r>
      <w:r>
        <w:rPr>
          <w:rFonts w:hint="eastAsia" w:ascii="仿宋" w:hAnsi="仿宋" w:eastAsia="仿宋" w:cs="仿宋"/>
          <w:sz w:val="32"/>
          <w:szCs w:val="32"/>
        </w:rPr>
        <w:t>小时内做出服务响应。</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二、时间安排：</w:t>
      </w:r>
    </w:p>
    <w:p>
      <w:pPr>
        <w:wordWrap w:val="0"/>
        <w:spacing w:line="480" w:lineRule="exact"/>
        <w:ind w:firstLine="640" w:firstLineChars="200"/>
        <w:rPr>
          <w:rFonts w:ascii="仿宋" w:hAnsi="仿宋" w:eastAsia="仿宋" w:cs="仿宋"/>
          <w:sz w:val="28"/>
          <w:szCs w:val="28"/>
        </w:rPr>
      </w:pPr>
      <w:r>
        <w:rPr>
          <w:rFonts w:ascii="仿宋" w:hAnsi="仿宋" w:eastAsia="仿宋" w:cs="仿宋"/>
          <w:sz w:val="32"/>
          <w:szCs w:val="32"/>
        </w:rPr>
        <w:t>1</w:t>
      </w:r>
      <w:r>
        <w:rPr>
          <w:rFonts w:hint="eastAsia" w:ascii="仿宋" w:hAnsi="仿宋" w:eastAsia="仿宋" w:cs="仿宋"/>
          <w:sz w:val="32"/>
          <w:szCs w:val="32"/>
        </w:rPr>
        <w:t>、招标文件的获取：凡有意参加投标者，请于投标文件递交截止时间前到安徽交运集团安庆汽运有限公司官网信息公开栏（</w:t>
      </w:r>
      <w:r>
        <w:rPr>
          <w:rFonts w:ascii="仿宋" w:hAnsi="仿宋" w:eastAsia="仿宋" w:cs="仿宋"/>
          <w:sz w:val="32"/>
          <w:szCs w:val="32"/>
        </w:rPr>
        <w:t>www.aqqy.cn</w:t>
      </w:r>
      <w:r>
        <w:rPr>
          <w:rFonts w:hint="eastAsia" w:ascii="仿宋" w:hAnsi="仿宋" w:eastAsia="仿宋" w:cs="仿宋"/>
          <w:sz w:val="32"/>
          <w:szCs w:val="32"/>
        </w:rPr>
        <w:t>）自行下载招标文件及其它附件。</w:t>
      </w:r>
    </w:p>
    <w:p>
      <w:pPr>
        <w:wordWrap w:val="0"/>
        <w:spacing w:line="48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、投标文件的递交：（一）投标文件递交的截止时间（投标截止时间，下同）为</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r>
        <w:rPr>
          <w:rFonts w:hint="eastAsia" w:ascii="仿宋" w:hAnsi="仿宋" w:eastAsia="仿宋" w:cs="仿宋"/>
          <w:sz w:val="32"/>
          <w:szCs w:val="32"/>
          <w:lang w:val="en-US" w:eastAsia="zh-CN"/>
        </w:rPr>
        <w:t>下午</w:t>
      </w:r>
      <w:r>
        <w:rPr>
          <w:rFonts w:ascii="仿宋" w:hAnsi="仿宋" w:eastAsia="仿宋" w:cs="仿宋"/>
          <w:sz w:val="32"/>
          <w:szCs w:val="32"/>
        </w:rPr>
        <w:t>15</w:t>
      </w:r>
      <w:r>
        <w:rPr>
          <w:rFonts w:hint="eastAsia" w:ascii="仿宋" w:hAnsi="仿宋" w:eastAsia="仿宋" w:cs="仿宋"/>
          <w:sz w:val="32"/>
          <w:szCs w:val="32"/>
        </w:rPr>
        <w:t>时</w:t>
      </w:r>
      <w:r>
        <w:rPr>
          <w:rFonts w:ascii="仿宋" w:hAnsi="仿宋" w:eastAsia="仿宋" w:cs="仿宋"/>
          <w:sz w:val="32"/>
          <w:szCs w:val="32"/>
        </w:rPr>
        <w:t>30</w:t>
      </w:r>
      <w:r>
        <w:rPr>
          <w:rFonts w:hint="eastAsia" w:ascii="仿宋" w:hAnsi="仿宋" w:eastAsia="仿宋" w:cs="仿宋"/>
          <w:sz w:val="32"/>
          <w:szCs w:val="32"/>
        </w:rPr>
        <w:t>分，地点为安徽交运集团安庆汽运有限公司五楼机务部（纺织南路</w:t>
      </w:r>
      <w:r>
        <w:rPr>
          <w:rFonts w:ascii="仿宋" w:hAnsi="仿宋" w:eastAsia="仿宋" w:cs="仿宋"/>
          <w:sz w:val="32"/>
          <w:szCs w:val="32"/>
        </w:rPr>
        <w:t>1</w:t>
      </w:r>
      <w:r>
        <w:rPr>
          <w:rFonts w:hint="eastAsia" w:ascii="仿宋" w:hAnsi="仿宋" w:eastAsia="仿宋" w:cs="仿宋"/>
          <w:sz w:val="32"/>
          <w:szCs w:val="32"/>
        </w:rPr>
        <w:t>号）。</w:t>
      </w:r>
    </w:p>
    <w:p>
      <w:pPr>
        <w:wordWrap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（二）逾期送达的、未送达指定地点的或者不按照招标文件要求密封的投标文件，招标人将予以拒收。</w:t>
      </w:r>
      <w:r>
        <w:rPr>
          <w:rFonts w:ascii="仿宋" w:hAnsi="仿宋" w:eastAsia="仿宋" w:cs="仿宋"/>
          <w:sz w:val="32"/>
          <w:szCs w:val="32"/>
        </w:rPr>
        <w:t xml:space="preserve">      </w:t>
      </w:r>
    </w:p>
    <w:p>
      <w:pPr>
        <w:spacing w:line="50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3</w:t>
      </w:r>
      <w:r>
        <w:rPr>
          <w:rFonts w:hint="eastAsia" w:ascii="仿宋" w:hAnsi="仿宋" w:eastAsia="仿宋" w:cs="仿宋"/>
          <w:sz w:val="32"/>
          <w:szCs w:val="32"/>
        </w:rPr>
        <w:t>、开标时间；</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日下午</w:t>
      </w:r>
      <w:r>
        <w:rPr>
          <w:rFonts w:ascii="仿宋" w:hAnsi="仿宋" w:eastAsia="仿宋" w:cs="仿宋"/>
          <w:sz w:val="32"/>
          <w:szCs w:val="32"/>
        </w:rPr>
        <w:t xml:space="preserve"> 15</w:t>
      </w:r>
      <w:r>
        <w:rPr>
          <w:rFonts w:hint="eastAsia" w:ascii="仿宋" w:hAnsi="仿宋" w:eastAsia="仿宋" w:cs="仿宋"/>
          <w:sz w:val="32"/>
          <w:szCs w:val="32"/>
          <w:lang w:val="en-US" w:eastAsia="zh-CN"/>
        </w:rPr>
        <w:t>时30分</w:t>
      </w:r>
      <w:bookmarkStart w:id="0" w:name="_GoBack"/>
      <w:bookmarkEnd w:id="0"/>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三、地点安排：</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、投标报名、咨询地点：安庆汽运有限公司五楼机务技术部。</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、投标相关资料在开标前送达开标地点由招标工作人员接收。</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、开标地点：安庆汽运公司三楼小会议室。</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四、投标文件：</w:t>
      </w:r>
    </w:p>
    <w:p>
      <w:pPr>
        <w:spacing w:line="500" w:lineRule="exact"/>
        <w:ind w:firstLine="697" w:firstLineChars="218"/>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、要求</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投标方应仔细阅读招标文件所有内容，按招标文件的要求提供投标文件，并保证所提供的全部资料的真实性及准确性，以使其投标对招标文书做出实质性响应，否则，其投标可能被拒绝。</w:t>
      </w:r>
      <w:r>
        <w:rPr>
          <w:rFonts w:ascii="仿宋" w:hAnsi="仿宋" w:eastAsia="仿宋" w:cs="仿宋"/>
          <w:sz w:val="32"/>
          <w:szCs w:val="32"/>
        </w:rPr>
        <w:t xml:space="preserve"> </w:t>
      </w:r>
    </w:p>
    <w:p>
      <w:pPr>
        <w:spacing w:line="500" w:lineRule="exact"/>
        <w:ind w:firstLine="697" w:firstLineChars="218"/>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、投标文件的组成</w:t>
      </w:r>
      <w:r>
        <w:rPr>
          <w:rFonts w:ascii="仿宋" w:hAnsi="仿宋" w:eastAsia="仿宋" w:cs="仿宋"/>
          <w:sz w:val="32"/>
          <w:szCs w:val="32"/>
        </w:rPr>
        <w:t xml:space="preserve">  </w:t>
      </w:r>
    </w:p>
    <w:p>
      <w:pPr>
        <w:widowControl/>
        <w:spacing w:line="500" w:lineRule="exact"/>
        <w:jc w:val="left"/>
        <w:rPr>
          <w:rFonts w:ascii="仿宋" w:hAnsi="仿宋" w:eastAsia="仿宋" w:cs="仿宋"/>
          <w:sz w:val="32"/>
          <w:szCs w:val="32"/>
        </w:rPr>
      </w:pPr>
      <w:r>
        <w:rPr>
          <w:rFonts w:hint="eastAsia" w:ascii="仿宋" w:hAnsi="仿宋" w:eastAsia="仿宋" w:cs="仿宋"/>
          <w:sz w:val="32"/>
          <w:szCs w:val="32"/>
        </w:rPr>
        <w:t>证件资料：</w:t>
      </w:r>
    </w:p>
    <w:p>
      <w:pPr>
        <w:widowControl/>
        <w:numPr>
          <w:ilvl w:val="0"/>
          <w:numId w:val="4"/>
        </w:numPr>
        <w:spacing w:line="500" w:lineRule="exact"/>
        <w:jc w:val="left"/>
        <w:rPr>
          <w:rFonts w:ascii="仿宋" w:hAnsi="仿宋" w:eastAsia="仿宋" w:cs="仿宋"/>
          <w:sz w:val="32"/>
          <w:szCs w:val="32"/>
        </w:rPr>
      </w:pPr>
      <w:r>
        <w:rPr>
          <w:rFonts w:hint="eastAsia" w:ascii="仿宋" w:hAnsi="仿宋" w:eastAsia="仿宋" w:cs="仿宋"/>
          <w:sz w:val="32"/>
          <w:szCs w:val="32"/>
        </w:rPr>
        <w:t>营业执照（复印件加盖公章）</w:t>
      </w:r>
    </w:p>
    <w:p>
      <w:pPr>
        <w:widowControl/>
        <w:spacing w:line="500" w:lineRule="exact"/>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）法定代表人授权委托书（原件）、法定代表人及投标代表的身份证复印件（加盖公章），原件备查。</w:t>
      </w:r>
    </w:p>
    <w:p>
      <w:pPr>
        <w:widowControl/>
        <w:spacing w:line="500" w:lineRule="exact"/>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）投标报价单（首轮报价单、最终报价单）。</w:t>
      </w:r>
    </w:p>
    <w:p>
      <w:pPr>
        <w:widowControl/>
        <w:spacing w:line="500" w:lineRule="exact"/>
        <w:jc w:val="left"/>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）车辆配置响应情况。</w:t>
      </w:r>
    </w:p>
    <w:p>
      <w:pPr>
        <w:widowControl/>
        <w:spacing w:line="500" w:lineRule="exact"/>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）投标保证金转账单。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五、开标和评标：</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、开标：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公司组成临时评标委员会（开标前半小时随机在我公司招标采购评标评委库抽取若干名评委）全程监督、参与投标过程。投标方代表现场投递标书，确定无误后公开唱标。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投标人少于</w:t>
      </w:r>
      <w:r>
        <w:rPr>
          <w:rFonts w:ascii="仿宋" w:hAnsi="仿宋" w:eastAsia="仿宋" w:cs="仿宋"/>
          <w:sz w:val="32"/>
          <w:szCs w:val="32"/>
        </w:rPr>
        <w:t>3</w:t>
      </w:r>
      <w:r>
        <w:rPr>
          <w:rFonts w:hint="eastAsia" w:ascii="仿宋" w:hAnsi="仿宋" w:eastAsia="仿宋" w:cs="仿宋"/>
          <w:sz w:val="32"/>
          <w:szCs w:val="32"/>
        </w:rPr>
        <w:t>家的，</w:t>
      </w:r>
      <w:r>
        <w:rPr>
          <w:rFonts w:hint="eastAsia" w:ascii="仿宋" w:hAnsi="仿宋" w:eastAsia="仿宋" w:cs="仿宋"/>
          <w:sz w:val="32"/>
          <w:szCs w:val="32"/>
          <w:lang w:val="en-US" w:eastAsia="zh-CN"/>
        </w:rPr>
        <w:t>按照安徽省交运集团有限公司</w:t>
      </w:r>
      <w:r>
        <w:rPr>
          <w:rFonts w:hint="eastAsia" w:ascii="仿宋" w:hAnsi="仿宋" w:eastAsia="仿宋" w:cs="Times New Roman"/>
          <w:sz w:val="32"/>
          <w:szCs w:val="32"/>
          <w:lang w:val="en-US" w:eastAsia="zh-CN" w:bidi="ar"/>
        </w:rPr>
        <w:t>非招标方式采购管理暂行办法，直接转为谈判采购</w:t>
      </w:r>
      <w:r>
        <w:rPr>
          <w:rFonts w:hint="eastAsia" w:ascii="仿宋" w:hAnsi="仿宋" w:eastAsia="仿宋" w:cs="仿宋"/>
          <w:sz w:val="32"/>
          <w:szCs w:val="32"/>
        </w:rPr>
        <w:t>。</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、澄清：</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对投标文件中含义不明确、同类问题表述不一致或者有明显文字和计算错误的内容，评标委员会可以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、投标文件的审查和响应性的确定：</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评标委员会将对投标文件进行检查，以确定投标文件是否完整、有无计算上的错误、文件是否已正确签署。缺少实质性响应的投标将不被接受。</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、评标：</w:t>
      </w:r>
      <w:r>
        <w:rPr>
          <w:rFonts w:ascii="仿宋" w:hAnsi="仿宋" w:eastAsia="仿宋" w:cs="仿宋"/>
          <w:sz w:val="32"/>
          <w:szCs w:val="32"/>
        </w:rPr>
        <w:t xml:space="preserve">  </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评标按安徽省交运集团有限公司非招标方式采购管理暂行办法实施：本次招标实行两轮投标报价的方式：</w:t>
      </w:r>
      <w:r>
        <w:rPr>
          <w:rFonts w:ascii="仿宋" w:hAnsi="仿宋" w:eastAsia="仿宋" w:cs="仿宋"/>
          <w:sz w:val="32"/>
          <w:szCs w:val="32"/>
        </w:rPr>
        <w:t>1</w:t>
      </w:r>
      <w:r>
        <w:rPr>
          <w:rFonts w:hint="eastAsia" w:ascii="仿宋" w:hAnsi="仿宋" w:eastAsia="仿宋" w:cs="仿宋"/>
          <w:sz w:val="32"/>
          <w:szCs w:val="32"/>
        </w:rPr>
        <w:t>、第一轮投标报价完成后，由招标单位和上述投标单位分别独立地进行第二轮报价投标，以第二轮报价中最低者确定为优先中标候选人</w:t>
      </w:r>
      <w:r>
        <w:rPr>
          <w:rFonts w:ascii="仿宋" w:hAnsi="仿宋" w:eastAsia="仿宋" w:cs="仿宋"/>
          <w:sz w:val="32"/>
          <w:szCs w:val="32"/>
        </w:rPr>
        <w:t>[</w:t>
      </w:r>
      <w:r>
        <w:rPr>
          <w:rFonts w:hint="eastAsia" w:ascii="仿宋" w:hAnsi="仿宋" w:eastAsia="仿宋" w:cs="仿宋"/>
          <w:sz w:val="32"/>
          <w:szCs w:val="32"/>
        </w:rPr>
        <w:t>如有报价相同的，以车辆配备的动力电池按国家高工产研（</w:t>
      </w:r>
      <w:r>
        <w:rPr>
          <w:rFonts w:ascii="仿宋" w:hAnsi="仿宋" w:eastAsia="仿宋" w:cs="仿宋"/>
          <w:sz w:val="32"/>
          <w:szCs w:val="32"/>
        </w:rPr>
        <w:t>GGII</w:t>
      </w:r>
      <w:r>
        <w:rPr>
          <w:rFonts w:hint="eastAsia" w:ascii="仿宋" w:hAnsi="仿宋" w:eastAsia="仿宋" w:cs="仿宋"/>
          <w:sz w:val="32"/>
          <w:szCs w:val="32"/>
        </w:rPr>
        <w:t>）</w:t>
      </w:r>
      <w:r>
        <w:rPr>
          <w:rFonts w:ascii="仿宋" w:hAnsi="仿宋" w:eastAsia="仿宋" w:cs="仿宋"/>
          <w:sz w:val="32"/>
          <w:szCs w:val="32"/>
        </w:rPr>
        <w:t>2018</w:t>
      </w:r>
      <w:r>
        <w:rPr>
          <w:rFonts w:hint="eastAsia" w:ascii="仿宋" w:hAnsi="仿宋" w:eastAsia="仿宋" w:cs="仿宋"/>
          <w:sz w:val="32"/>
          <w:szCs w:val="32"/>
        </w:rPr>
        <w:t>年动力电池装机总电量排名顺序靠前的为优先中标候选人</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kern w:val="0"/>
          <w:sz w:val="32"/>
          <w:szCs w:val="32"/>
        </w:rPr>
        <w:t>招标人授权评标委员会按照招标文件、评标办法，确定投标报价中最低价者为第一中标候选人，次低价者为第二中标候选人，第三低价者为第三中标候选人。</w:t>
      </w:r>
      <w:r>
        <w:rPr>
          <w:rFonts w:hint="eastAsia" w:ascii="仿宋" w:hAnsi="仿宋" w:eastAsia="仿宋" w:cs="仿宋"/>
          <w:sz w:val="32"/>
          <w:szCs w:val="32"/>
        </w:rPr>
        <w:t>评标委员会经评审，如对本次投标认为有串标等不良行为的，可以取消本次招投标。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六、定标：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中标候选人确定后，中标结果将在我公司网站（</w:t>
      </w:r>
      <w:r>
        <w:rPr>
          <w:rFonts w:ascii="仿宋" w:hAnsi="仿宋" w:eastAsia="仿宋" w:cs="仿宋"/>
          <w:sz w:val="32"/>
          <w:szCs w:val="32"/>
        </w:rPr>
        <w:t>www.aqqy.cn</w:t>
      </w:r>
      <w:r>
        <w:rPr>
          <w:rFonts w:hint="eastAsia" w:ascii="仿宋" w:hAnsi="仿宋" w:eastAsia="仿宋" w:cs="仿宋"/>
          <w:sz w:val="32"/>
          <w:szCs w:val="32"/>
        </w:rPr>
        <w:t>）公示，公示期为</w:t>
      </w:r>
      <w:r>
        <w:rPr>
          <w:rFonts w:ascii="仿宋" w:hAnsi="仿宋" w:eastAsia="仿宋" w:cs="仿宋"/>
          <w:sz w:val="32"/>
          <w:szCs w:val="32"/>
        </w:rPr>
        <w:t>3</w:t>
      </w:r>
      <w:r>
        <w:rPr>
          <w:rFonts w:hint="eastAsia" w:ascii="仿宋" w:hAnsi="仿宋" w:eastAsia="仿宋" w:cs="仿宋"/>
          <w:sz w:val="32"/>
          <w:szCs w:val="32"/>
        </w:rPr>
        <w:t>天（节假日顺延）。公示无异议后，正式确定中标人，中标人在接通知后的</w:t>
      </w:r>
      <w:r>
        <w:rPr>
          <w:rFonts w:ascii="仿宋" w:hAnsi="仿宋" w:eastAsia="仿宋" w:cs="仿宋"/>
          <w:sz w:val="32"/>
          <w:szCs w:val="32"/>
        </w:rPr>
        <w:t>3</w:t>
      </w:r>
      <w:r>
        <w:rPr>
          <w:rFonts w:hint="eastAsia" w:ascii="仿宋" w:hAnsi="仿宋" w:eastAsia="仿宋" w:cs="仿宋"/>
          <w:sz w:val="32"/>
          <w:szCs w:val="32"/>
        </w:rPr>
        <w:t>个工作日内与我公司签订正式合同。招标文件、中标方的投标文件及其澄清文件等均为签订合同的依据。</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七．投标保证金</w:t>
      </w:r>
    </w:p>
    <w:p>
      <w:pPr>
        <w:spacing w:line="500" w:lineRule="exac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为保证招标的严肃性、督促投标人履约诚信，投标人投标时必须缴纳一定数量的保证金，并注明用于新能源微面物流车采购；</w:t>
      </w:r>
    </w:p>
    <w:p>
      <w:pPr>
        <w:spacing w:line="500" w:lineRule="exac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投标保证金额：贰万元整（</w:t>
      </w:r>
      <w:r>
        <w:rPr>
          <w:rFonts w:ascii="仿宋" w:hAnsi="仿宋" w:eastAsia="仿宋" w:cs="仿宋"/>
          <w:sz w:val="32"/>
          <w:szCs w:val="32"/>
        </w:rPr>
        <w:t>20000</w:t>
      </w:r>
      <w:r>
        <w:rPr>
          <w:rFonts w:hint="eastAsia" w:ascii="仿宋" w:hAnsi="仿宋" w:eastAsia="仿宋" w:cs="仿宋"/>
          <w:sz w:val="32"/>
          <w:szCs w:val="32"/>
        </w:rPr>
        <w:t>元）；</w:t>
      </w:r>
    </w:p>
    <w:p>
      <w:pPr>
        <w:spacing w:line="500" w:lineRule="exac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保证金汇款账户</w:t>
      </w:r>
      <w:r>
        <w:rPr>
          <w:rFonts w:ascii="仿宋" w:hAnsi="仿宋" w:eastAsia="仿宋" w:cs="仿宋"/>
          <w:sz w:val="32"/>
          <w:szCs w:val="32"/>
        </w:rPr>
        <w:t>:</w:t>
      </w:r>
      <w:r>
        <w:rPr>
          <w:rFonts w:hint="eastAsia" w:ascii="仿宋" w:hAnsi="仿宋" w:eastAsia="仿宋" w:cs="仿宋"/>
          <w:sz w:val="32"/>
          <w:szCs w:val="32"/>
        </w:rPr>
        <w:t>账户：安徽交运集团安庆汽运有限公司</w:t>
      </w:r>
    </w:p>
    <w:p>
      <w:pPr>
        <w:spacing w:line="500" w:lineRule="exact"/>
        <w:ind w:left="1600" w:hanging="1600" w:hangingChars="500"/>
        <w:rPr>
          <w:rFonts w:ascii="仿宋" w:hAnsi="仿宋" w:eastAsia="仿宋" w:cs="仿宋"/>
          <w:kern w:val="0"/>
          <w:sz w:val="32"/>
          <w:szCs w:val="32"/>
        </w:rPr>
      </w:pPr>
      <w:r>
        <w:rPr>
          <w:rFonts w:ascii="仿宋" w:hAnsi="仿宋" w:eastAsia="仿宋" w:cs="仿宋"/>
          <w:sz w:val="32"/>
          <w:szCs w:val="32"/>
        </w:rPr>
        <w:t xml:space="preserve">                 </w:t>
      </w:r>
      <w:r>
        <w:rPr>
          <w:rFonts w:hint="eastAsia" w:ascii="仿宋" w:hAnsi="仿宋" w:eastAsia="仿宋" w:cs="仿宋"/>
          <w:sz w:val="32"/>
          <w:szCs w:val="32"/>
        </w:rPr>
        <w:t>账号：</w:t>
      </w:r>
      <w:r>
        <w:rPr>
          <w:rFonts w:ascii="仿宋" w:hAnsi="仿宋" w:eastAsia="仿宋" w:cs="仿宋"/>
          <w:sz w:val="32"/>
          <w:szCs w:val="32"/>
        </w:rPr>
        <w:t xml:space="preserve">  20000247128310300000067</w:t>
      </w:r>
      <w:r>
        <w:rPr>
          <w:rFonts w:ascii="仿宋" w:hAnsi="仿宋" w:eastAsia="仿宋" w:cs="仿宋"/>
          <w:kern w:val="0"/>
          <w:sz w:val="32"/>
          <w:szCs w:val="32"/>
        </w:rPr>
        <w:t xml:space="preserve">   </w:t>
      </w:r>
    </w:p>
    <w:p>
      <w:pPr>
        <w:spacing w:line="500" w:lineRule="exact"/>
        <w:ind w:firstLine="2560" w:firstLineChars="800"/>
        <w:rPr>
          <w:rFonts w:ascii="仿宋" w:hAnsi="仿宋" w:eastAsia="仿宋" w:cs="仿宋"/>
          <w:kern w:val="0"/>
          <w:sz w:val="32"/>
          <w:szCs w:val="32"/>
        </w:rPr>
      </w:pPr>
      <w:r>
        <w:rPr>
          <w:rFonts w:ascii="仿宋" w:hAnsi="仿宋" w:eastAsia="仿宋" w:cs="仿宋"/>
          <w:sz w:val="32"/>
          <w:szCs w:val="32"/>
        </w:rPr>
        <w:t xml:space="preserve"> </w:t>
      </w:r>
      <w:r>
        <w:rPr>
          <w:rFonts w:hint="eastAsia" w:ascii="仿宋" w:hAnsi="仿宋" w:eastAsia="仿宋" w:cs="仿宋"/>
          <w:sz w:val="32"/>
          <w:szCs w:val="32"/>
        </w:rPr>
        <w:t>开户行：</w:t>
      </w:r>
      <w:r>
        <w:rPr>
          <w:rFonts w:hint="eastAsia" w:ascii="仿宋" w:hAnsi="仿宋" w:eastAsia="仿宋" w:cs="仿宋"/>
          <w:kern w:val="0"/>
          <w:sz w:val="32"/>
          <w:szCs w:val="32"/>
        </w:rPr>
        <w:t>安庆农村商业银行</w:t>
      </w:r>
      <w:r>
        <w:rPr>
          <w:rFonts w:ascii="仿宋" w:hAnsi="仿宋" w:eastAsia="仿宋" w:cs="仿宋"/>
          <w:kern w:val="0"/>
          <w:sz w:val="32"/>
          <w:szCs w:val="32"/>
        </w:rPr>
        <w:t xml:space="preserve"> </w:t>
      </w:r>
      <w:r>
        <w:rPr>
          <w:rFonts w:hint="eastAsia" w:ascii="仿宋" w:hAnsi="仿宋" w:eastAsia="仿宋" w:cs="仿宋"/>
          <w:kern w:val="0"/>
          <w:sz w:val="32"/>
          <w:szCs w:val="32"/>
        </w:rPr>
        <w:t>光彩支行</w:t>
      </w:r>
    </w:p>
    <w:p>
      <w:pPr>
        <w:spacing w:line="500" w:lineRule="exact"/>
        <w:rPr>
          <w:rFonts w:ascii="仿宋" w:hAnsi="仿宋" w:eastAsia="仿宋" w:cs="仿宋"/>
          <w:color w:val="FF0000"/>
          <w:sz w:val="32"/>
          <w:szCs w:val="32"/>
        </w:rPr>
      </w:pPr>
      <w:r>
        <w:rPr>
          <w:rFonts w:ascii="仿宋" w:hAnsi="仿宋" w:eastAsia="仿宋" w:cs="仿宋"/>
          <w:sz w:val="32"/>
          <w:szCs w:val="32"/>
        </w:rPr>
        <w:t>4</w:t>
      </w:r>
      <w:r>
        <w:rPr>
          <w:rFonts w:hint="eastAsia" w:ascii="仿宋" w:hAnsi="仿宋" w:eastAsia="仿宋" w:cs="仿宋"/>
          <w:sz w:val="32"/>
          <w:szCs w:val="32"/>
        </w:rPr>
        <w:t>：保证金退还：中标结果公示后七个工作日，无其他违规和异议，招标人退还未中标人的投标保证金（不计利息）。</w:t>
      </w:r>
      <w:r>
        <w:rPr>
          <w:rFonts w:ascii="仿宋" w:hAnsi="仿宋" w:eastAsia="仿宋" w:cs="仿宋"/>
          <w:sz w:val="32"/>
          <w:szCs w:val="32"/>
        </w:rPr>
        <w:t xml:space="preserve">   </w:t>
      </w:r>
      <w:r>
        <w:rPr>
          <w:rFonts w:ascii="仿宋" w:hAnsi="仿宋" w:eastAsia="仿宋" w:cs="仿宋"/>
          <w:color w:val="FF0000"/>
          <w:sz w:val="32"/>
          <w:szCs w:val="32"/>
        </w:rPr>
        <w:t xml:space="preserve">            </w:t>
      </w:r>
    </w:p>
    <w:p>
      <w:pPr>
        <w:tabs>
          <w:tab w:val="left" w:pos="786"/>
        </w:tabs>
        <w:jc w:val="left"/>
        <w:rPr>
          <w:rFonts w:ascii="仿宋" w:hAnsi="仿宋" w:eastAsia="仿宋" w:cs="仿宋"/>
          <w:sz w:val="32"/>
          <w:szCs w:val="32"/>
        </w:rPr>
        <w:sectPr>
          <w:pgSz w:w="11906" w:h="16838"/>
          <w:pgMar w:top="1440" w:right="1800" w:bottom="1440" w:left="1800" w:header="851" w:footer="992" w:gutter="0"/>
          <w:cols w:space="720" w:num="1"/>
          <w:docGrid w:type="lines" w:linePitch="312" w:charSpace="0"/>
        </w:sectPr>
      </w:pPr>
      <w:r>
        <w:rPr>
          <w:rFonts w:ascii="仿宋" w:hAnsi="仿宋" w:eastAsia="仿宋" w:cs="仿宋"/>
          <w:sz w:val="32"/>
          <w:szCs w:val="32"/>
        </w:rPr>
        <w:tab/>
      </w:r>
    </w:p>
    <w:p>
      <w:pPr>
        <w:spacing w:line="500" w:lineRule="exact"/>
        <w:jc w:val="center"/>
        <w:rPr>
          <w:rFonts w:ascii="仿宋" w:hAnsi="仿宋" w:eastAsia="仿宋" w:cs="仿宋"/>
          <w:sz w:val="44"/>
          <w:szCs w:val="44"/>
        </w:rPr>
      </w:pPr>
      <w:r>
        <w:rPr>
          <w:rFonts w:hint="eastAsia" w:ascii="仿宋" w:hAnsi="仿宋" w:eastAsia="仿宋" w:cs="仿宋"/>
          <w:sz w:val="44"/>
          <w:szCs w:val="44"/>
        </w:rPr>
        <w:t>第三章</w:t>
      </w:r>
    </w:p>
    <w:p>
      <w:pPr>
        <w:spacing w:line="500" w:lineRule="exact"/>
        <w:jc w:val="center"/>
        <w:rPr>
          <w:rFonts w:ascii="仿宋" w:hAnsi="仿宋" w:eastAsia="仿宋" w:cs="仿宋"/>
          <w:sz w:val="44"/>
          <w:szCs w:val="44"/>
        </w:rPr>
      </w:pPr>
      <w:r>
        <w:rPr>
          <w:rFonts w:hint="eastAsia" w:ascii="仿宋" w:hAnsi="仿宋" w:eastAsia="仿宋" w:cs="仿宋"/>
          <w:sz w:val="44"/>
          <w:szCs w:val="44"/>
        </w:rPr>
        <w:t>安庆汽运有限公司车辆采购投标</w:t>
      </w:r>
    </w:p>
    <w:p>
      <w:pPr>
        <w:spacing w:line="500" w:lineRule="exact"/>
        <w:jc w:val="center"/>
        <w:rPr>
          <w:rFonts w:ascii="仿宋" w:hAnsi="仿宋" w:eastAsia="仿宋" w:cs="仿宋"/>
          <w:sz w:val="44"/>
          <w:szCs w:val="44"/>
        </w:rPr>
      </w:pPr>
      <w:r>
        <w:rPr>
          <w:rFonts w:hint="eastAsia" w:ascii="仿宋" w:hAnsi="仿宋" w:eastAsia="仿宋" w:cs="仿宋"/>
          <w:sz w:val="44"/>
          <w:szCs w:val="44"/>
        </w:rPr>
        <w:t>首轮报价单</w:t>
      </w:r>
    </w:p>
    <w:p>
      <w:pPr>
        <w:spacing w:line="500" w:lineRule="exact"/>
        <w:rPr>
          <w:rFonts w:ascii="仿宋" w:hAnsi="仿宋" w:eastAsia="仿宋" w:cs="仿宋"/>
          <w:sz w:val="32"/>
          <w:szCs w:val="32"/>
        </w:rPr>
      </w:pPr>
      <w:r>
        <w:rPr>
          <w:rFonts w:hint="eastAsia" w:ascii="仿宋" w:hAnsi="仿宋" w:eastAsia="仿宋" w:cs="仿宋"/>
          <w:sz w:val="32"/>
          <w:szCs w:val="32"/>
        </w:rPr>
        <w:t>投标人：</w:t>
      </w:r>
      <w:r>
        <w:rPr>
          <w:rFonts w:ascii="仿宋" w:hAnsi="仿宋" w:eastAsia="仿宋" w:cs="仿宋"/>
          <w:sz w:val="32"/>
          <w:szCs w:val="32"/>
        </w:rPr>
        <w:t>(</w:t>
      </w:r>
      <w:r>
        <w:rPr>
          <w:rFonts w:hint="eastAsia" w:ascii="仿宋" w:hAnsi="仿宋" w:eastAsia="仿宋" w:cs="仿宋"/>
          <w:sz w:val="32"/>
          <w:szCs w:val="32"/>
        </w:rPr>
        <w:t>加盖公章</w:t>
      </w:r>
      <w:r>
        <w:rPr>
          <w:rFonts w:ascii="仿宋" w:hAnsi="仿宋" w:eastAsia="仿宋" w:cs="仿宋"/>
          <w:sz w:val="32"/>
          <w:szCs w:val="32"/>
        </w:rPr>
        <w:t>)</w:t>
      </w:r>
      <w:r>
        <w:rPr>
          <w:rFonts w:hint="eastAsia" w:ascii="仿宋" w:hAnsi="仿宋" w:eastAsia="仿宋" w:cs="仿宋"/>
          <w:sz w:val="32"/>
          <w:szCs w:val="32"/>
        </w:rPr>
        <w:t>：</w:t>
      </w:r>
    </w:p>
    <w:tbl>
      <w:tblPr>
        <w:tblStyle w:val="11"/>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56" w:type="dxa"/>
            <w:vAlign w:val="center"/>
          </w:tcPr>
          <w:p>
            <w:pPr>
              <w:spacing w:line="500" w:lineRule="exact"/>
              <w:jc w:val="center"/>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台微面纯电动物流车</w:t>
            </w:r>
          </w:p>
        </w:tc>
        <w:tc>
          <w:tcPr>
            <w:tcW w:w="6995" w:type="dxa"/>
            <w:vAlign w:val="center"/>
          </w:tcPr>
          <w:p>
            <w:pPr>
              <w:spacing w:line="500" w:lineRule="exact"/>
              <w:jc w:val="left"/>
              <w:rPr>
                <w:rFonts w:ascii="仿宋" w:hAnsi="仿宋" w:eastAsia="仿宋" w:cs="仿宋"/>
                <w:sz w:val="32"/>
                <w:szCs w:val="32"/>
              </w:rPr>
            </w:pPr>
            <w:r>
              <w:rPr>
                <w:rFonts w:hint="eastAsia" w:ascii="仿宋" w:hAnsi="仿宋" w:eastAsia="仿宋" w:cs="仿宋"/>
                <w:sz w:val="32"/>
                <w:szCs w:val="32"/>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756" w:type="dxa"/>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报价</w:t>
            </w:r>
          </w:p>
        </w:tc>
        <w:tc>
          <w:tcPr>
            <w:tcW w:w="6995"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小写：</w:t>
            </w:r>
            <w:r>
              <w:rPr>
                <w:rFonts w:ascii="仿宋" w:hAnsi="仿宋" w:eastAsia="仿宋" w:cs="仿宋"/>
                <w:sz w:val="32"/>
                <w:szCs w:val="32"/>
              </w:rPr>
              <w:t xml:space="preserve">    /</w:t>
            </w:r>
            <w:r>
              <w:rPr>
                <w:rFonts w:hint="eastAsia" w:ascii="仿宋" w:hAnsi="仿宋" w:eastAsia="仿宋" w:cs="仿宋"/>
                <w:sz w:val="32"/>
                <w:szCs w:val="32"/>
              </w:rPr>
              <w:t>台。大写：</w:t>
            </w:r>
            <w:r>
              <w:rPr>
                <w:rFonts w:ascii="仿宋" w:hAnsi="仿宋" w:eastAsia="仿宋" w:cs="仿宋"/>
                <w:sz w:val="32"/>
                <w:szCs w:val="32"/>
              </w:rPr>
              <w:t xml:space="preserve">                  /</w:t>
            </w:r>
            <w:r>
              <w:rPr>
                <w:rFonts w:hint="eastAsia" w:ascii="仿宋" w:hAnsi="仿宋" w:eastAsia="仿宋" w:cs="仿宋"/>
                <w:sz w:val="32"/>
                <w:szCs w:val="32"/>
              </w:rPr>
              <w:t>台</w:t>
            </w:r>
          </w:p>
          <w:p>
            <w:pPr>
              <w:spacing w:line="500" w:lineRule="exact"/>
              <w:rPr>
                <w:rFonts w:ascii="仿宋" w:hAnsi="仿宋" w:eastAsia="仿宋" w:cs="仿宋"/>
                <w:sz w:val="32"/>
                <w:szCs w:val="32"/>
              </w:rPr>
            </w:pPr>
            <w:r>
              <w:rPr>
                <w:rFonts w:hint="eastAsia" w:ascii="仿宋" w:hAnsi="仿宋" w:eastAsia="仿宋" w:cs="仿宋"/>
                <w:sz w:val="32"/>
                <w:szCs w:val="32"/>
              </w:rPr>
              <w:t>合计：</w:t>
            </w:r>
            <w:r>
              <w:rPr>
                <w:rFonts w:ascii="仿宋" w:hAnsi="仿宋" w:eastAsia="仿宋" w:cs="仿宋"/>
                <w:sz w:val="32"/>
                <w:szCs w:val="32"/>
              </w:rPr>
              <w:t xml:space="preserve">                      </w:t>
            </w:r>
          </w:p>
        </w:tc>
      </w:tr>
    </w:tbl>
    <w:p>
      <w:pPr>
        <w:spacing w:line="500" w:lineRule="exact"/>
        <w:rPr>
          <w:rFonts w:ascii="仿宋" w:hAnsi="仿宋" w:eastAsia="仿宋" w:cs="仿宋"/>
          <w:sz w:val="32"/>
          <w:szCs w:val="32"/>
        </w:rPr>
      </w:pPr>
      <w:r>
        <w:rPr>
          <w:rFonts w:hint="eastAsia" w:ascii="仿宋" w:hAnsi="仿宋" w:eastAsia="仿宋" w:cs="仿宋"/>
          <w:sz w:val="32"/>
          <w:szCs w:val="32"/>
        </w:rPr>
        <w:t>说明：</w:t>
      </w:r>
      <w:r>
        <w:rPr>
          <w:rFonts w:ascii="仿宋" w:hAnsi="仿宋" w:eastAsia="仿宋" w:cs="仿宋"/>
          <w:sz w:val="32"/>
          <w:szCs w:val="32"/>
        </w:rPr>
        <w:t>1</w:t>
      </w:r>
      <w:r>
        <w:rPr>
          <w:rFonts w:hint="eastAsia" w:ascii="仿宋" w:hAnsi="仿宋" w:eastAsia="仿宋" w:cs="仿宋"/>
          <w:sz w:val="32"/>
          <w:szCs w:val="32"/>
        </w:rPr>
        <w:t>、投标方须参照投标文件的要求进行报价。</w:t>
      </w:r>
      <w:r>
        <w:rPr>
          <w:rFonts w:ascii="仿宋" w:hAnsi="仿宋" w:eastAsia="仿宋" w:cs="仿宋"/>
          <w:sz w:val="32"/>
          <w:szCs w:val="32"/>
        </w:rPr>
        <w:t xml:space="preserve"> </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、投标方应以人民币填写所投标的报价。</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、投标首轮报价单须加盖公章。</w:t>
      </w:r>
    </w:p>
    <w:p>
      <w:pPr>
        <w:spacing w:line="500" w:lineRule="exact"/>
        <w:ind w:firstLine="4960" w:firstLineChars="1550"/>
        <w:rPr>
          <w:rFonts w:ascii="仿宋" w:hAnsi="仿宋" w:eastAsia="仿宋" w:cs="仿宋"/>
          <w:sz w:val="32"/>
          <w:szCs w:val="32"/>
        </w:rPr>
      </w:pP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法人代表（授权委托人）签名：</w:t>
      </w: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日期：</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rPr>
          <w:rFonts w:ascii="仿宋" w:hAnsi="仿宋" w:eastAsia="仿宋" w:cs="仿宋"/>
          <w:b/>
          <w:bCs/>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00" w:lineRule="exact"/>
        <w:ind w:firstLine="1320" w:firstLineChars="300"/>
        <w:rPr>
          <w:rFonts w:ascii="仿宋" w:hAnsi="仿宋" w:eastAsia="仿宋" w:cs="仿宋"/>
          <w:sz w:val="44"/>
          <w:szCs w:val="44"/>
        </w:rPr>
      </w:pPr>
      <w:r>
        <w:rPr>
          <w:rFonts w:hint="eastAsia" w:ascii="仿宋" w:hAnsi="仿宋" w:eastAsia="仿宋" w:cs="仿宋"/>
          <w:sz w:val="44"/>
          <w:szCs w:val="44"/>
        </w:rPr>
        <w:t>安庆汽运有限公司车辆采购投标</w:t>
      </w:r>
    </w:p>
    <w:p>
      <w:pPr>
        <w:spacing w:line="500" w:lineRule="exact"/>
        <w:jc w:val="center"/>
        <w:rPr>
          <w:rFonts w:ascii="仿宋" w:hAnsi="仿宋" w:eastAsia="仿宋" w:cs="仿宋"/>
          <w:sz w:val="44"/>
          <w:szCs w:val="44"/>
        </w:rPr>
      </w:pPr>
      <w:r>
        <w:rPr>
          <w:rFonts w:hint="eastAsia" w:ascii="仿宋" w:hAnsi="仿宋" w:eastAsia="仿宋" w:cs="仿宋"/>
          <w:sz w:val="44"/>
          <w:szCs w:val="44"/>
        </w:rPr>
        <w:t>最终报价单</w:t>
      </w:r>
    </w:p>
    <w:p>
      <w:pPr>
        <w:spacing w:line="500" w:lineRule="exact"/>
        <w:rPr>
          <w:rFonts w:ascii="仿宋" w:hAnsi="仿宋" w:eastAsia="仿宋" w:cs="仿宋"/>
          <w:sz w:val="32"/>
          <w:szCs w:val="32"/>
        </w:rPr>
      </w:pPr>
      <w:r>
        <w:rPr>
          <w:rFonts w:hint="eastAsia" w:ascii="仿宋" w:hAnsi="仿宋" w:eastAsia="仿宋" w:cs="仿宋"/>
          <w:sz w:val="32"/>
          <w:szCs w:val="32"/>
        </w:rPr>
        <w:t>投标人：</w:t>
      </w:r>
      <w:r>
        <w:rPr>
          <w:rFonts w:ascii="仿宋" w:hAnsi="仿宋" w:eastAsia="仿宋" w:cs="仿宋"/>
          <w:sz w:val="32"/>
          <w:szCs w:val="32"/>
        </w:rPr>
        <w:t>(</w:t>
      </w:r>
      <w:r>
        <w:rPr>
          <w:rFonts w:hint="eastAsia" w:ascii="仿宋" w:hAnsi="仿宋" w:eastAsia="仿宋" w:cs="仿宋"/>
          <w:sz w:val="32"/>
          <w:szCs w:val="32"/>
        </w:rPr>
        <w:t>加盖公章</w:t>
      </w:r>
      <w:r>
        <w:rPr>
          <w:rFonts w:ascii="仿宋" w:hAnsi="仿宋" w:eastAsia="仿宋" w:cs="仿宋"/>
          <w:sz w:val="32"/>
          <w:szCs w:val="32"/>
        </w:rPr>
        <w:t>)</w:t>
      </w:r>
      <w:r>
        <w:rPr>
          <w:rFonts w:hint="eastAsia" w:ascii="仿宋" w:hAnsi="仿宋" w:eastAsia="仿宋" w:cs="仿宋"/>
          <w:sz w:val="32"/>
          <w:szCs w:val="32"/>
        </w:rPr>
        <w:t>：</w:t>
      </w:r>
    </w:p>
    <w:tbl>
      <w:tblPr>
        <w:tblStyle w:val="11"/>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56" w:type="dxa"/>
            <w:vAlign w:val="center"/>
          </w:tcPr>
          <w:p>
            <w:pPr>
              <w:spacing w:line="500" w:lineRule="exact"/>
              <w:jc w:val="center"/>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台微面纯电动物流车</w:t>
            </w:r>
          </w:p>
        </w:tc>
        <w:tc>
          <w:tcPr>
            <w:tcW w:w="6995" w:type="dxa"/>
            <w:vAlign w:val="center"/>
          </w:tcPr>
          <w:p>
            <w:pPr>
              <w:spacing w:line="500" w:lineRule="exact"/>
              <w:jc w:val="left"/>
              <w:rPr>
                <w:rFonts w:ascii="仿宋" w:hAnsi="仿宋" w:eastAsia="仿宋" w:cs="仿宋"/>
                <w:sz w:val="32"/>
                <w:szCs w:val="32"/>
              </w:rPr>
            </w:pPr>
            <w:r>
              <w:rPr>
                <w:rFonts w:hint="eastAsia" w:ascii="仿宋" w:hAnsi="仿宋" w:eastAsia="仿宋" w:cs="仿宋"/>
                <w:sz w:val="32"/>
                <w:szCs w:val="32"/>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756" w:type="dxa"/>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报价</w:t>
            </w:r>
          </w:p>
        </w:tc>
        <w:tc>
          <w:tcPr>
            <w:tcW w:w="6995"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小写：</w:t>
            </w:r>
            <w:r>
              <w:rPr>
                <w:rFonts w:ascii="仿宋" w:hAnsi="仿宋" w:eastAsia="仿宋" w:cs="仿宋"/>
                <w:sz w:val="32"/>
                <w:szCs w:val="32"/>
              </w:rPr>
              <w:t xml:space="preserve">    /</w:t>
            </w:r>
            <w:r>
              <w:rPr>
                <w:rFonts w:hint="eastAsia" w:ascii="仿宋" w:hAnsi="仿宋" w:eastAsia="仿宋" w:cs="仿宋"/>
                <w:sz w:val="32"/>
                <w:szCs w:val="32"/>
              </w:rPr>
              <w:t>台。大写：</w:t>
            </w:r>
            <w:r>
              <w:rPr>
                <w:rFonts w:ascii="仿宋" w:hAnsi="仿宋" w:eastAsia="仿宋" w:cs="仿宋"/>
                <w:sz w:val="32"/>
                <w:szCs w:val="32"/>
              </w:rPr>
              <w:t xml:space="preserve">                  /</w:t>
            </w:r>
            <w:r>
              <w:rPr>
                <w:rFonts w:hint="eastAsia" w:ascii="仿宋" w:hAnsi="仿宋" w:eastAsia="仿宋" w:cs="仿宋"/>
                <w:sz w:val="32"/>
                <w:szCs w:val="32"/>
              </w:rPr>
              <w:t>台</w:t>
            </w:r>
          </w:p>
          <w:p>
            <w:pPr>
              <w:spacing w:line="500" w:lineRule="exact"/>
              <w:rPr>
                <w:rFonts w:ascii="仿宋" w:hAnsi="仿宋" w:eastAsia="仿宋" w:cs="仿宋"/>
                <w:sz w:val="32"/>
                <w:szCs w:val="32"/>
              </w:rPr>
            </w:pPr>
            <w:r>
              <w:rPr>
                <w:rFonts w:hint="eastAsia" w:ascii="仿宋" w:hAnsi="仿宋" w:eastAsia="仿宋" w:cs="仿宋"/>
                <w:sz w:val="32"/>
                <w:szCs w:val="32"/>
              </w:rPr>
              <w:t>合计：</w:t>
            </w:r>
            <w:r>
              <w:rPr>
                <w:rFonts w:ascii="仿宋" w:hAnsi="仿宋" w:eastAsia="仿宋" w:cs="仿宋"/>
                <w:sz w:val="32"/>
                <w:szCs w:val="32"/>
              </w:rPr>
              <w:t xml:space="preserve">                      </w:t>
            </w:r>
          </w:p>
        </w:tc>
      </w:tr>
    </w:tbl>
    <w:p>
      <w:pPr>
        <w:spacing w:line="500" w:lineRule="exact"/>
        <w:rPr>
          <w:rFonts w:ascii="仿宋" w:hAnsi="仿宋" w:eastAsia="仿宋" w:cs="仿宋"/>
          <w:sz w:val="32"/>
          <w:szCs w:val="32"/>
        </w:rPr>
      </w:pPr>
      <w:r>
        <w:rPr>
          <w:rFonts w:hint="eastAsia" w:ascii="仿宋" w:hAnsi="仿宋" w:eastAsia="仿宋" w:cs="仿宋"/>
          <w:sz w:val="32"/>
          <w:szCs w:val="32"/>
        </w:rPr>
        <w:t>说明：</w:t>
      </w:r>
      <w:r>
        <w:rPr>
          <w:rFonts w:ascii="仿宋" w:hAnsi="仿宋" w:eastAsia="仿宋" w:cs="仿宋"/>
          <w:sz w:val="32"/>
          <w:szCs w:val="32"/>
        </w:rPr>
        <w:t>1</w:t>
      </w:r>
      <w:r>
        <w:rPr>
          <w:rFonts w:hint="eastAsia" w:ascii="仿宋" w:hAnsi="仿宋" w:eastAsia="仿宋" w:cs="仿宋"/>
          <w:sz w:val="32"/>
          <w:szCs w:val="32"/>
        </w:rPr>
        <w:t>、投标方须参照投标文件的要求进行报价。</w:t>
      </w:r>
      <w:r>
        <w:rPr>
          <w:rFonts w:ascii="仿宋" w:hAnsi="仿宋" w:eastAsia="仿宋" w:cs="仿宋"/>
          <w:sz w:val="32"/>
          <w:szCs w:val="32"/>
        </w:rPr>
        <w:t xml:space="preserve"> </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、投标方应以人民币填写所投标的报价。</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、投标最终报价单须加盖公章。</w:t>
      </w:r>
    </w:p>
    <w:p>
      <w:pPr>
        <w:spacing w:line="500" w:lineRule="exact"/>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、投标最终报价单在开标会二轮投标报价时单独出示。</w:t>
      </w: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法人代表（授权委托人）签名：</w:t>
      </w: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日期：</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ind w:firstLine="3300" w:firstLineChars="750"/>
        <w:rPr>
          <w:rFonts w:ascii="仿宋" w:hAnsi="仿宋" w:eastAsia="仿宋" w:cs="仿宋"/>
          <w:sz w:val="44"/>
          <w:szCs w:val="44"/>
        </w:rPr>
      </w:pPr>
    </w:p>
    <w:p>
      <w:pPr>
        <w:ind w:firstLine="3300" w:firstLineChars="750"/>
        <w:rPr>
          <w:rFonts w:ascii="仿宋" w:hAnsi="仿宋" w:eastAsia="仿宋" w:cs="仿宋"/>
          <w:sz w:val="44"/>
          <w:szCs w:val="44"/>
        </w:rPr>
      </w:pPr>
    </w:p>
    <w:p>
      <w:pPr>
        <w:ind w:firstLine="3300" w:firstLineChars="750"/>
        <w:rPr>
          <w:rFonts w:ascii="仿宋" w:hAnsi="仿宋" w:eastAsia="仿宋" w:cs="仿宋"/>
          <w:sz w:val="44"/>
          <w:szCs w:val="44"/>
        </w:rPr>
      </w:pPr>
    </w:p>
    <w:p>
      <w:pPr>
        <w:rPr>
          <w:rFonts w:ascii="仿宋" w:hAnsi="仿宋" w:eastAsia="仿宋" w:cs="仿宋"/>
          <w:sz w:val="44"/>
          <w:szCs w:val="44"/>
        </w:rPr>
        <w:sectPr>
          <w:pgSz w:w="11906" w:h="16838"/>
          <w:pgMar w:top="1440" w:right="1800" w:bottom="1440" w:left="1800" w:header="851" w:footer="992" w:gutter="0"/>
          <w:cols w:space="425" w:num="1"/>
          <w:docGrid w:type="lines" w:linePitch="312" w:charSpace="0"/>
        </w:sectPr>
      </w:pPr>
      <w:r>
        <w:pict>
          <v:shape id="_x0000_s1027" o:spid="_x0000_s1027" o:spt="75" type="#_x0000_t75" style="position:absolute;left:0pt;margin-left:-40.85pt;margin-top:63.35pt;height:670.4pt;width:681.95pt;mso-position-vertical-relative:page;mso-wrap-distance-bottom:0pt;mso-wrap-distance-left:9pt;mso-wrap-distance-right:9pt;mso-wrap-distance-top:0pt;z-index:251658240;mso-width-relative:page;mso-height-relative:page;" o:ole="t" filled="f" o:preferrelative="t" stroked="f" coordsize="21600,21600">
            <v:path/>
            <v:fill on="f" focussize="0,0"/>
            <v:stroke on="f"/>
            <v:imagedata r:id="rId7" o:title=""/>
            <o:lock v:ext="edit" aspectratio="t"/>
            <w10:wrap type="square"/>
          </v:shape>
          <o:OLEObject Type="Embed" ProgID="Excel.Sheet.8" ShapeID="_x0000_s1027" DrawAspect="Content" ObjectID="_1468075725" r:id="rId6">
            <o:LockedField>false</o:LockedField>
          </o:OLEObject>
        </w:pict>
      </w:r>
    </w:p>
    <w:p>
      <w:pPr>
        <w:ind w:firstLine="3520" w:firstLineChars="800"/>
        <w:rPr>
          <w:rFonts w:ascii="仿宋" w:hAnsi="仿宋" w:eastAsia="仿宋" w:cs="仿宋"/>
          <w:bCs/>
          <w:sz w:val="44"/>
          <w:szCs w:val="44"/>
        </w:rPr>
      </w:pPr>
      <w:r>
        <w:rPr>
          <w:rFonts w:hint="eastAsia" w:ascii="仿宋" w:hAnsi="仿宋" w:eastAsia="仿宋" w:cs="仿宋"/>
          <w:bCs/>
          <w:sz w:val="44"/>
          <w:szCs w:val="44"/>
        </w:rPr>
        <w:t>第五章</w:t>
      </w:r>
    </w:p>
    <w:p>
      <w:pPr>
        <w:ind w:firstLine="2200" w:firstLineChars="500"/>
        <w:rPr>
          <w:rFonts w:ascii="仿宋" w:hAnsi="仿宋" w:eastAsia="仿宋" w:cs="仿宋"/>
          <w:bCs/>
          <w:sz w:val="44"/>
          <w:szCs w:val="44"/>
        </w:rPr>
      </w:pPr>
      <w:r>
        <w:rPr>
          <w:rFonts w:hint="eastAsia" w:ascii="仿宋" w:hAnsi="仿宋" w:eastAsia="仿宋" w:cs="仿宋"/>
          <w:bCs/>
          <w:sz w:val="44"/>
          <w:szCs w:val="44"/>
        </w:rPr>
        <w:t>车辆采购合同主要条款</w:t>
      </w:r>
    </w:p>
    <w:p>
      <w:pPr>
        <w:tabs>
          <w:tab w:val="left" w:pos="3640"/>
        </w:tabs>
        <w:autoSpaceDE w:val="0"/>
        <w:autoSpaceDN w:val="0"/>
        <w:spacing w:line="500" w:lineRule="exact"/>
        <w:rPr>
          <w:rFonts w:ascii="仿宋" w:hAnsi="仿宋" w:eastAsia="仿宋" w:cs="仿宋"/>
          <w:sz w:val="28"/>
          <w:szCs w:val="28"/>
          <w:u w:val="single"/>
        </w:rPr>
      </w:pPr>
      <w:r>
        <w:rPr>
          <w:rFonts w:hint="eastAsia" w:ascii="仿宋" w:hAnsi="仿宋" w:eastAsia="仿宋" w:cs="仿宋"/>
          <w:sz w:val="28"/>
          <w:szCs w:val="28"/>
        </w:rPr>
        <w:t>买方（采购人）：</w:t>
      </w:r>
    </w:p>
    <w:p>
      <w:pPr>
        <w:tabs>
          <w:tab w:val="left" w:pos="3640"/>
        </w:tabs>
        <w:autoSpaceDE w:val="0"/>
        <w:autoSpaceDN w:val="0"/>
        <w:spacing w:line="500" w:lineRule="exact"/>
        <w:rPr>
          <w:rFonts w:ascii="仿宋" w:hAnsi="仿宋" w:eastAsia="仿宋" w:cs="仿宋"/>
          <w:sz w:val="28"/>
          <w:szCs w:val="28"/>
          <w:u w:val="single"/>
        </w:rPr>
      </w:pPr>
      <w:r>
        <w:rPr>
          <w:rFonts w:hint="eastAsia" w:ascii="仿宋" w:hAnsi="仿宋" w:eastAsia="仿宋" w:cs="仿宋"/>
          <w:sz w:val="28"/>
          <w:szCs w:val="28"/>
        </w:rPr>
        <w:t>卖方（供货商）：</w:t>
      </w:r>
    </w:p>
    <w:p>
      <w:pPr>
        <w:tabs>
          <w:tab w:val="left" w:pos="3640"/>
        </w:tabs>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根据《中华人民共和国合同法》及</w:t>
      </w:r>
      <w:r>
        <w:rPr>
          <w:rFonts w:hint="eastAsia" w:ascii="仿宋" w:hAnsi="仿宋" w:eastAsia="仿宋" w:cs="仿宋"/>
          <w:sz w:val="28"/>
          <w:szCs w:val="28"/>
          <w:u w:val="single"/>
        </w:rPr>
        <w:t>（项目名称）</w:t>
      </w:r>
      <w:r>
        <w:rPr>
          <w:rFonts w:hint="eastAsia" w:ascii="仿宋" w:hAnsi="仿宋" w:eastAsia="仿宋" w:cs="仿宋"/>
          <w:sz w:val="28"/>
          <w:szCs w:val="28"/>
        </w:rPr>
        <w:t>的招标文件、投标文件等，买、卖双方经协商一致，签订如下合同条款，并共同遵守。</w:t>
      </w:r>
    </w:p>
    <w:p>
      <w:pPr>
        <w:numPr>
          <w:ilvl w:val="0"/>
          <w:numId w:val="5"/>
        </w:num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车辆名称、生产厂家、品牌、数量及金额</w:t>
      </w:r>
    </w:p>
    <w:tbl>
      <w:tblPr>
        <w:tblStyle w:val="11"/>
        <w:tblW w:w="77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505"/>
        <w:gridCol w:w="2267"/>
        <w:gridCol w:w="821"/>
        <w:gridCol w:w="821"/>
        <w:gridCol w:w="1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车辆名称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价格（元）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1</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2</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3</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4</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5</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6</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7</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8</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bl>
    <w:p>
      <w:pPr>
        <w:tabs>
          <w:tab w:val="left" w:pos="3640"/>
        </w:tabs>
        <w:autoSpaceDE w:val="0"/>
        <w:autoSpaceDN w:val="0"/>
        <w:spacing w:line="500" w:lineRule="exact"/>
        <w:ind w:firstLine="594" w:firstLineChars="200"/>
        <w:rPr>
          <w:rFonts w:ascii="仿宋" w:hAnsi="仿宋" w:eastAsia="仿宋" w:cs="仿宋"/>
          <w:b/>
          <w:spacing w:val="8"/>
          <w:sz w:val="28"/>
          <w:szCs w:val="28"/>
        </w:rPr>
      </w:pPr>
      <w:r>
        <w:rPr>
          <w:rFonts w:hint="eastAsia" w:ascii="仿宋" w:hAnsi="仿宋" w:eastAsia="仿宋" w:cs="仿宋"/>
          <w:b/>
          <w:spacing w:val="8"/>
          <w:sz w:val="28"/>
          <w:szCs w:val="28"/>
        </w:rPr>
        <w:t>本合同所列车辆首先须满足招标文件要求，其次与中标单位的投标文件一致。</w:t>
      </w:r>
    </w:p>
    <w:p>
      <w:pPr>
        <w:numPr>
          <w:ilvl w:val="0"/>
          <w:numId w:val="5"/>
        </w:numPr>
        <w:tabs>
          <w:tab w:val="left" w:pos="3640"/>
        </w:tabs>
        <w:autoSpaceDE w:val="0"/>
        <w:autoSpaceDN w:val="0"/>
        <w:spacing w:line="500" w:lineRule="exact"/>
        <w:ind w:firstLine="594" w:firstLineChars="200"/>
        <w:rPr>
          <w:rFonts w:ascii="仿宋" w:hAnsi="仿宋" w:eastAsia="仿宋" w:cs="仿宋"/>
          <w:spacing w:val="8"/>
          <w:sz w:val="28"/>
          <w:szCs w:val="28"/>
        </w:rPr>
      </w:pPr>
      <w:r>
        <w:rPr>
          <w:rFonts w:hint="eastAsia" w:ascii="仿宋" w:hAnsi="仿宋" w:eastAsia="仿宋" w:cs="仿宋"/>
          <w:b/>
          <w:spacing w:val="8"/>
          <w:sz w:val="28"/>
          <w:szCs w:val="28"/>
        </w:rPr>
        <w:t>保修及售后服务</w:t>
      </w:r>
      <w:r>
        <w:rPr>
          <w:rFonts w:hint="eastAsia" w:ascii="仿宋" w:hAnsi="仿宋" w:eastAsia="仿宋" w:cs="仿宋"/>
          <w:spacing w:val="8"/>
          <w:sz w:val="28"/>
          <w:szCs w:val="28"/>
        </w:rPr>
        <w:t>：依据商品的保修条款、售后服务条款，招标文件另有要求的从其</w:t>
      </w:r>
      <w:r>
        <w:rPr>
          <w:rFonts w:hint="eastAsia" w:ascii="仿宋" w:hAnsi="仿宋" w:eastAsia="仿宋" w:cs="仿宋"/>
          <w:sz w:val="28"/>
          <w:szCs w:val="28"/>
        </w:rPr>
        <w:t>约定</w:t>
      </w:r>
      <w:r>
        <w:rPr>
          <w:rFonts w:hint="eastAsia" w:ascii="仿宋" w:hAnsi="仿宋" w:eastAsia="仿宋" w:cs="仿宋"/>
          <w:spacing w:val="8"/>
          <w:sz w:val="28"/>
          <w:szCs w:val="28"/>
        </w:rPr>
        <w:t>。</w:t>
      </w:r>
    </w:p>
    <w:p>
      <w:pPr>
        <w:tabs>
          <w:tab w:val="left" w:pos="3640"/>
        </w:tabs>
        <w:autoSpaceDE w:val="0"/>
        <w:autoSpaceDN w:val="0"/>
        <w:spacing w:line="500" w:lineRule="exact"/>
        <w:ind w:firstLine="592" w:firstLineChars="200"/>
        <w:jc w:val="left"/>
        <w:rPr>
          <w:rFonts w:ascii="仿宋" w:hAnsi="仿宋" w:eastAsia="仿宋" w:cs="仿宋"/>
          <w:spacing w:val="8"/>
          <w:sz w:val="28"/>
          <w:szCs w:val="28"/>
        </w:rPr>
      </w:pPr>
      <w:r>
        <w:rPr>
          <w:rFonts w:hint="eastAsia" w:ascii="仿宋" w:hAnsi="仿宋" w:eastAsia="仿宋" w:cs="仿宋"/>
          <w:spacing w:val="8"/>
          <w:sz w:val="28"/>
          <w:szCs w:val="28"/>
        </w:rPr>
        <w:t>三、供货商须足额为招标人开具购车发票，且开票金额需要满足买方生产经营的要求。</w:t>
      </w:r>
    </w:p>
    <w:p>
      <w:p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四、交付：</w:t>
      </w:r>
      <w:r>
        <w:rPr>
          <w:rFonts w:hint="eastAsia" w:ascii="仿宋" w:hAnsi="仿宋" w:eastAsia="仿宋" w:cs="仿宋"/>
          <w:sz w:val="28"/>
          <w:szCs w:val="28"/>
        </w:rPr>
        <w:t>签订合同后</w:t>
      </w:r>
      <w:r>
        <w:rPr>
          <w:rFonts w:ascii="仿宋" w:hAnsi="仿宋" w:eastAsia="仿宋" w:cs="仿宋"/>
          <w:sz w:val="28"/>
          <w:szCs w:val="28"/>
        </w:rPr>
        <w:t>15</w:t>
      </w:r>
      <w:r>
        <w:rPr>
          <w:rFonts w:hint="eastAsia" w:ascii="仿宋" w:hAnsi="仿宋" w:eastAsia="仿宋" w:cs="仿宋"/>
          <w:sz w:val="28"/>
          <w:szCs w:val="28"/>
        </w:rPr>
        <w:t>日内</w:t>
      </w:r>
      <w:r>
        <w:rPr>
          <w:rFonts w:ascii="仿宋" w:hAnsi="仿宋" w:eastAsia="仿宋" w:cs="仿宋"/>
          <w:sz w:val="28"/>
          <w:szCs w:val="28"/>
        </w:rPr>
        <w:t>(</w:t>
      </w:r>
      <w:r>
        <w:rPr>
          <w:rFonts w:hint="eastAsia" w:ascii="仿宋" w:hAnsi="仿宋" w:eastAsia="仿宋" w:cs="仿宋"/>
          <w:b/>
          <w:sz w:val="28"/>
          <w:szCs w:val="28"/>
          <w:u w:val="single"/>
        </w:rPr>
        <w:t>由卖方即供货商</w:t>
      </w:r>
      <w:r>
        <w:rPr>
          <w:rFonts w:ascii="仿宋" w:hAnsi="仿宋" w:eastAsia="仿宋" w:cs="仿宋"/>
          <w:b/>
          <w:sz w:val="28"/>
          <w:szCs w:val="28"/>
          <w:u w:val="single"/>
        </w:rPr>
        <w:t>)</w:t>
      </w:r>
      <w:r>
        <w:rPr>
          <w:rFonts w:hint="eastAsia" w:ascii="仿宋" w:hAnsi="仿宋" w:eastAsia="仿宋" w:cs="仿宋"/>
          <w:b/>
          <w:sz w:val="28"/>
          <w:szCs w:val="28"/>
          <w:u w:val="single"/>
        </w:rPr>
        <w:t>免费运送到安徽省</w:t>
      </w:r>
      <w:r>
        <w:rPr>
          <w:rFonts w:hint="eastAsia" w:ascii="仿宋" w:hAnsi="仿宋" w:eastAsia="仿宋" w:cs="仿宋"/>
          <w:b/>
          <w:bCs/>
          <w:sz w:val="28"/>
          <w:szCs w:val="28"/>
          <w:u w:val="single"/>
        </w:rPr>
        <w:t>安庆市宜秀区九塘路</w:t>
      </w:r>
      <w:r>
        <w:rPr>
          <w:rFonts w:ascii="仿宋" w:hAnsi="仿宋" w:eastAsia="仿宋" w:cs="仿宋"/>
          <w:b/>
          <w:bCs/>
          <w:sz w:val="28"/>
          <w:szCs w:val="28"/>
          <w:u w:val="single"/>
        </w:rPr>
        <w:t>B-5</w:t>
      </w:r>
      <w:r>
        <w:rPr>
          <w:rFonts w:hint="eastAsia" w:ascii="仿宋" w:hAnsi="仿宋" w:eastAsia="仿宋" w:cs="仿宋"/>
          <w:b/>
          <w:bCs/>
          <w:sz w:val="28"/>
          <w:szCs w:val="28"/>
          <w:u w:val="single"/>
        </w:rPr>
        <w:t>号</w:t>
      </w:r>
      <w:r>
        <w:rPr>
          <w:rFonts w:hint="eastAsia" w:ascii="仿宋" w:hAnsi="仿宋" w:eastAsia="仿宋" w:cs="仿宋"/>
          <w:b/>
          <w:bCs/>
          <w:sz w:val="28"/>
          <w:szCs w:val="28"/>
        </w:rPr>
        <w:t>（汽运修理厂院内）</w:t>
      </w:r>
      <w:r>
        <w:rPr>
          <w:rFonts w:hint="eastAsia" w:ascii="仿宋" w:hAnsi="仿宋" w:eastAsia="仿宋" w:cs="仿宋"/>
          <w:sz w:val="28"/>
          <w:szCs w:val="28"/>
        </w:rPr>
        <w:t>。</w:t>
      </w:r>
    </w:p>
    <w:p>
      <w:p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五、交货地点：</w:t>
      </w:r>
      <w:r>
        <w:rPr>
          <w:rFonts w:hint="eastAsia" w:ascii="仿宋" w:hAnsi="仿宋" w:eastAsia="仿宋" w:cs="仿宋"/>
          <w:sz w:val="28"/>
          <w:szCs w:val="28"/>
        </w:rPr>
        <w:t>安徽省安庆市宜秀区九塘路</w:t>
      </w:r>
      <w:r>
        <w:rPr>
          <w:rFonts w:ascii="仿宋" w:hAnsi="仿宋" w:eastAsia="仿宋" w:cs="仿宋"/>
          <w:sz w:val="28"/>
          <w:szCs w:val="28"/>
        </w:rPr>
        <w:t>B-5</w:t>
      </w:r>
      <w:r>
        <w:rPr>
          <w:rFonts w:hint="eastAsia" w:ascii="仿宋" w:hAnsi="仿宋" w:eastAsia="仿宋" w:cs="仿宋"/>
          <w:sz w:val="28"/>
          <w:szCs w:val="28"/>
        </w:rPr>
        <w:t>号（汽运修理厂院内）。</w:t>
      </w:r>
    </w:p>
    <w:p>
      <w:p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六、验　　收：</w:t>
      </w:r>
      <w:r>
        <w:rPr>
          <w:rFonts w:hint="eastAsia" w:ascii="仿宋" w:hAnsi="仿宋" w:eastAsia="仿宋" w:cs="仿宋"/>
          <w:sz w:val="28"/>
          <w:szCs w:val="28"/>
        </w:rPr>
        <w:t>供货商和采购人双方共同实施验收工作，</w:t>
      </w:r>
      <w:r>
        <w:rPr>
          <w:rFonts w:hint="eastAsia" w:ascii="仿宋" w:hAnsi="仿宋" w:eastAsia="仿宋" w:cs="仿宋"/>
          <w:color w:val="FF0000"/>
          <w:sz w:val="28"/>
          <w:szCs w:val="28"/>
        </w:rPr>
        <w:t>书面</w:t>
      </w:r>
      <w:r>
        <w:rPr>
          <w:rFonts w:hint="eastAsia" w:ascii="仿宋" w:hAnsi="仿宋" w:eastAsia="仿宋" w:cs="仿宋"/>
          <w:sz w:val="28"/>
          <w:szCs w:val="28"/>
        </w:rPr>
        <w:t>结果和验收报告经双方</w:t>
      </w:r>
      <w:r>
        <w:rPr>
          <w:rFonts w:hint="eastAsia" w:ascii="仿宋" w:hAnsi="仿宋" w:eastAsia="仿宋" w:cs="仿宋"/>
          <w:color w:val="FF0000"/>
          <w:sz w:val="28"/>
          <w:szCs w:val="28"/>
        </w:rPr>
        <w:t>签字</w:t>
      </w:r>
      <w:r>
        <w:rPr>
          <w:rFonts w:hint="eastAsia" w:ascii="仿宋" w:hAnsi="仿宋" w:eastAsia="仿宋" w:cs="仿宋"/>
          <w:sz w:val="28"/>
          <w:szCs w:val="28"/>
        </w:rPr>
        <w:t>确认后生效。</w:t>
      </w:r>
    </w:p>
    <w:p>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七、付款方式：</w:t>
      </w:r>
      <w:r>
        <w:rPr>
          <w:rFonts w:hint="eastAsia" w:ascii="仿宋" w:hAnsi="仿宋" w:eastAsia="仿宋" w:cs="仿宋"/>
          <w:sz w:val="28"/>
          <w:szCs w:val="28"/>
        </w:rPr>
        <w:t>签订合同后首付总车价款的</w:t>
      </w:r>
      <w:r>
        <w:rPr>
          <w:rFonts w:hint="eastAsia" w:ascii="仿宋" w:hAnsi="仿宋" w:eastAsia="仿宋" w:cs="仿宋"/>
          <w:sz w:val="28"/>
          <w:szCs w:val="28"/>
          <w:lang w:val="en-US" w:eastAsia="zh-CN"/>
        </w:rPr>
        <w:t>50</w:t>
      </w:r>
      <w:r>
        <w:rPr>
          <w:rFonts w:ascii="仿宋" w:hAnsi="仿宋" w:eastAsia="仿宋" w:cs="仿宋"/>
          <w:sz w:val="28"/>
          <w:szCs w:val="28"/>
        </w:rPr>
        <w:t>%</w:t>
      </w:r>
      <w:r>
        <w:rPr>
          <w:rFonts w:hint="eastAsia" w:ascii="仿宋" w:hAnsi="仿宋" w:eastAsia="仿宋" w:cs="仿宋"/>
          <w:sz w:val="28"/>
          <w:szCs w:val="28"/>
        </w:rPr>
        <w:t>作为购车定金，交车验收合格并入户后，</w:t>
      </w:r>
      <w:r>
        <w:rPr>
          <w:rFonts w:hint="eastAsia" w:ascii="仿宋" w:hAnsi="仿宋" w:eastAsia="仿宋" w:cs="仿宋"/>
          <w:sz w:val="28"/>
          <w:szCs w:val="28"/>
          <w:lang w:val="en-US" w:eastAsia="zh-CN"/>
        </w:rPr>
        <w:t>如车辆使用正常，</w:t>
      </w:r>
      <w:r>
        <w:rPr>
          <w:rFonts w:hint="eastAsia" w:ascii="仿宋" w:hAnsi="仿宋" w:eastAsia="仿宋" w:cs="仿宋"/>
          <w:sz w:val="28"/>
          <w:szCs w:val="28"/>
        </w:rPr>
        <w:t>余款</w:t>
      </w:r>
      <w:r>
        <w:rPr>
          <w:rFonts w:hint="eastAsia" w:ascii="仿宋" w:hAnsi="仿宋" w:eastAsia="仿宋" w:cs="仿宋"/>
          <w:sz w:val="28"/>
          <w:szCs w:val="28"/>
          <w:lang w:val="en-US" w:eastAsia="zh-CN"/>
        </w:rPr>
        <w:t>一年后</w:t>
      </w:r>
      <w:r>
        <w:rPr>
          <w:rFonts w:hint="eastAsia" w:ascii="仿宋" w:hAnsi="仿宋" w:eastAsia="仿宋" w:cs="仿宋"/>
          <w:sz w:val="28"/>
          <w:szCs w:val="28"/>
        </w:rPr>
        <w:t>付清（均不计利息）。</w:t>
      </w:r>
    </w:p>
    <w:p>
      <w:pPr>
        <w:spacing w:line="500" w:lineRule="exact"/>
        <w:ind w:firstLine="594" w:firstLineChars="200"/>
        <w:rPr>
          <w:rFonts w:ascii="仿宋" w:hAnsi="仿宋" w:eastAsia="仿宋" w:cs="仿宋"/>
          <w:b/>
          <w:sz w:val="28"/>
          <w:szCs w:val="28"/>
        </w:rPr>
      </w:pPr>
      <w:r>
        <w:rPr>
          <w:rFonts w:hint="eastAsia" w:ascii="仿宋" w:hAnsi="仿宋" w:eastAsia="仿宋" w:cs="仿宋"/>
          <w:b/>
          <w:spacing w:val="8"/>
          <w:sz w:val="28"/>
          <w:szCs w:val="28"/>
        </w:rPr>
        <w:t>八、</w:t>
      </w:r>
      <w:r>
        <w:rPr>
          <w:rFonts w:hint="eastAsia" w:ascii="仿宋" w:hAnsi="仿宋" w:eastAsia="仿宋" w:cs="仿宋"/>
          <w:b/>
          <w:sz w:val="28"/>
          <w:szCs w:val="28"/>
        </w:rPr>
        <w:t>违约责任</w:t>
      </w:r>
    </w:p>
    <w:p>
      <w:pPr>
        <w:tabs>
          <w:tab w:val="left" w:pos="3640"/>
        </w:tabs>
        <w:autoSpaceDE w:val="0"/>
        <w:autoSpaceDN w:val="0"/>
        <w:spacing w:line="500" w:lineRule="exact"/>
        <w:ind w:firstLine="592" w:firstLineChars="200"/>
        <w:rPr>
          <w:rFonts w:ascii="仿宋" w:hAnsi="仿宋" w:eastAsia="仿宋" w:cs="仿宋"/>
          <w:b/>
          <w:sz w:val="28"/>
          <w:szCs w:val="28"/>
        </w:rPr>
      </w:pPr>
      <w:r>
        <w:rPr>
          <w:rFonts w:ascii="仿宋" w:hAnsi="仿宋" w:eastAsia="仿宋" w:cs="仿宋"/>
          <w:spacing w:val="8"/>
          <w:sz w:val="28"/>
          <w:szCs w:val="28"/>
        </w:rPr>
        <w:t>1</w:t>
      </w:r>
      <w:r>
        <w:rPr>
          <w:rFonts w:hint="eastAsia" w:ascii="仿宋" w:hAnsi="仿宋" w:eastAsia="仿宋" w:cs="仿宋"/>
          <w:spacing w:val="8"/>
          <w:sz w:val="28"/>
          <w:szCs w:val="28"/>
        </w:rPr>
        <w:t>、</w:t>
      </w:r>
      <w:r>
        <w:rPr>
          <w:rFonts w:hint="eastAsia" w:ascii="仿宋" w:hAnsi="仿宋" w:eastAsia="仿宋" w:cs="仿宋"/>
          <w:color w:val="000000"/>
          <w:spacing w:val="8"/>
          <w:sz w:val="28"/>
          <w:szCs w:val="28"/>
        </w:rPr>
        <w:t>买方无正当理由拒收货物，买方向卖方支付</w:t>
      </w:r>
      <w:r>
        <w:rPr>
          <w:rFonts w:hint="eastAsia" w:ascii="仿宋" w:hAnsi="仿宋" w:eastAsia="仿宋" w:cs="仿宋"/>
          <w:spacing w:val="8"/>
          <w:sz w:val="28"/>
          <w:szCs w:val="28"/>
        </w:rPr>
        <w:t>货款总值的</w:t>
      </w:r>
      <w:r>
        <w:rPr>
          <w:rFonts w:ascii="仿宋" w:hAnsi="仿宋" w:eastAsia="仿宋" w:cs="仿宋"/>
          <w:spacing w:val="8"/>
          <w:sz w:val="28"/>
          <w:szCs w:val="28"/>
          <w:u w:val="single"/>
        </w:rPr>
        <w:t>10</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92" w:firstLineChars="200"/>
        <w:rPr>
          <w:rFonts w:ascii="仿宋" w:hAnsi="仿宋" w:eastAsia="仿宋" w:cs="仿宋"/>
          <w:b/>
          <w:sz w:val="28"/>
          <w:szCs w:val="28"/>
        </w:rPr>
      </w:pPr>
      <w:r>
        <w:rPr>
          <w:rFonts w:ascii="仿宋" w:hAnsi="仿宋" w:eastAsia="仿宋" w:cs="仿宋"/>
          <w:spacing w:val="8"/>
          <w:sz w:val="28"/>
          <w:szCs w:val="28"/>
        </w:rPr>
        <w:t>2</w:t>
      </w:r>
      <w:r>
        <w:rPr>
          <w:rFonts w:hint="eastAsia" w:ascii="仿宋" w:hAnsi="仿宋" w:eastAsia="仿宋" w:cs="仿宋"/>
          <w:spacing w:val="8"/>
          <w:sz w:val="28"/>
          <w:szCs w:val="28"/>
        </w:rPr>
        <w:t>、买方无正当理由逾期支付货款，买方向卖方每日偿付</w:t>
      </w:r>
      <w:r>
        <w:rPr>
          <w:rFonts w:ascii="仿宋" w:hAnsi="仿宋" w:eastAsia="仿宋" w:cs="仿宋"/>
          <w:color w:val="FF0000"/>
          <w:spacing w:val="8"/>
          <w:sz w:val="28"/>
          <w:szCs w:val="28"/>
          <w:u w:val="single"/>
        </w:rPr>
        <w:t>0.05</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92" w:firstLineChars="200"/>
        <w:rPr>
          <w:rFonts w:ascii="仿宋" w:hAnsi="仿宋" w:eastAsia="仿宋" w:cs="仿宋"/>
          <w:b/>
          <w:sz w:val="28"/>
          <w:szCs w:val="28"/>
        </w:rPr>
      </w:pPr>
      <w:r>
        <w:rPr>
          <w:rFonts w:ascii="仿宋" w:hAnsi="仿宋" w:eastAsia="仿宋" w:cs="仿宋"/>
          <w:spacing w:val="8"/>
          <w:sz w:val="28"/>
          <w:szCs w:val="28"/>
        </w:rPr>
        <w:t>3</w:t>
      </w:r>
      <w:r>
        <w:rPr>
          <w:rFonts w:hint="eastAsia" w:ascii="仿宋" w:hAnsi="仿宋" w:eastAsia="仿宋" w:cs="仿宋"/>
          <w:spacing w:val="8"/>
          <w:sz w:val="28"/>
          <w:szCs w:val="28"/>
        </w:rPr>
        <w:t>、卖方不能及时交付车辆的，卖方向买方支付货款总值</w:t>
      </w:r>
      <w:r>
        <w:rPr>
          <w:rFonts w:ascii="仿宋" w:hAnsi="仿宋" w:eastAsia="仿宋" w:cs="仿宋"/>
          <w:spacing w:val="8"/>
          <w:sz w:val="28"/>
          <w:szCs w:val="28"/>
          <w:u w:val="single"/>
        </w:rPr>
        <w:t xml:space="preserve">  10</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92" w:firstLineChars="200"/>
        <w:rPr>
          <w:rFonts w:ascii="仿宋" w:hAnsi="仿宋" w:eastAsia="仿宋" w:cs="仿宋"/>
          <w:spacing w:val="8"/>
          <w:sz w:val="28"/>
          <w:szCs w:val="28"/>
        </w:rPr>
      </w:pPr>
      <w:r>
        <w:rPr>
          <w:rFonts w:ascii="仿宋" w:hAnsi="仿宋" w:eastAsia="仿宋" w:cs="仿宋"/>
          <w:spacing w:val="8"/>
          <w:sz w:val="28"/>
          <w:szCs w:val="28"/>
        </w:rPr>
        <w:t>4</w:t>
      </w:r>
      <w:r>
        <w:rPr>
          <w:rFonts w:hint="eastAsia" w:ascii="仿宋" w:hAnsi="仿宋" w:eastAsia="仿宋" w:cs="仿宋"/>
          <w:spacing w:val="8"/>
          <w:sz w:val="28"/>
          <w:szCs w:val="28"/>
        </w:rPr>
        <w:t>、卖方逾期交付车辆的</w:t>
      </w:r>
      <w:r>
        <w:rPr>
          <w:rFonts w:hint="eastAsia" w:ascii="仿宋" w:hAnsi="仿宋" w:eastAsia="仿宋" w:cs="仿宋"/>
          <w:color w:val="FF0000"/>
          <w:spacing w:val="8"/>
          <w:sz w:val="28"/>
          <w:szCs w:val="28"/>
        </w:rPr>
        <w:t>及交付车辆验收不合格</w:t>
      </w:r>
      <w:r>
        <w:rPr>
          <w:rFonts w:hint="eastAsia" w:ascii="仿宋" w:hAnsi="仿宋" w:eastAsia="仿宋" w:cs="仿宋"/>
          <w:spacing w:val="8"/>
          <w:sz w:val="28"/>
          <w:szCs w:val="28"/>
        </w:rPr>
        <w:t>，卖方向买方</w:t>
      </w:r>
      <w:r>
        <w:rPr>
          <w:rFonts w:hint="eastAsia" w:ascii="仿宋" w:hAnsi="仿宋" w:eastAsia="仿宋" w:cs="仿宋"/>
          <w:color w:val="FF0000"/>
          <w:spacing w:val="8"/>
          <w:sz w:val="28"/>
          <w:szCs w:val="28"/>
        </w:rPr>
        <w:t>按每逾期一日偿</w:t>
      </w:r>
      <w:r>
        <w:rPr>
          <w:rFonts w:hint="eastAsia" w:ascii="仿宋" w:hAnsi="仿宋" w:eastAsia="仿宋" w:cs="仿宋"/>
          <w:spacing w:val="8"/>
          <w:sz w:val="28"/>
          <w:szCs w:val="28"/>
        </w:rPr>
        <w:t>付货款总值的</w:t>
      </w:r>
      <w:r>
        <w:rPr>
          <w:rFonts w:ascii="仿宋" w:hAnsi="仿宋" w:eastAsia="仿宋" w:cs="仿宋"/>
          <w:spacing w:val="8"/>
          <w:sz w:val="28"/>
          <w:szCs w:val="28"/>
          <w:u w:val="single"/>
        </w:rPr>
        <w:t xml:space="preserve">  5  </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86" w:firstLineChars="200"/>
        <w:rPr>
          <w:rFonts w:ascii="仿宋" w:hAnsi="仿宋" w:eastAsia="仿宋" w:cs="仿宋"/>
          <w:b/>
          <w:spacing w:val="6"/>
          <w:sz w:val="28"/>
          <w:szCs w:val="28"/>
        </w:rPr>
      </w:pPr>
      <w:r>
        <w:rPr>
          <w:rFonts w:hint="eastAsia" w:ascii="仿宋" w:hAnsi="仿宋" w:eastAsia="仿宋" w:cs="仿宋"/>
          <w:b/>
          <w:spacing w:val="6"/>
          <w:sz w:val="28"/>
          <w:szCs w:val="28"/>
        </w:rPr>
        <w:t>九．质保金</w:t>
      </w:r>
    </w:p>
    <w:p>
      <w:pPr>
        <w:tabs>
          <w:tab w:val="left" w:pos="3640"/>
        </w:tabs>
        <w:autoSpaceDE w:val="0"/>
        <w:autoSpaceDN w:val="0"/>
        <w:spacing w:line="500" w:lineRule="exact"/>
        <w:ind w:firstLine="592" w:firstLineChars="200"/>
        <w:rPr>
          <w:rFonts w:ascii="仿宋" w:hAnsi="仿宋" w:eastAsia="仿宋" w:cs="仿宋"/>
          <w:spacing w:val="8"/>
          <w:sz w:val="28"/>
          <w:szCs w:val="28"/>
        </w:rPr>
      </w:pPr>
      <w:r>
        <w:rPr>
          <w:rFonts w:ascii="仿宋" w:hAnsi="仿宋" w:eastAsia="仿宋" w:cs="仿宋"/>
          <w:spacing w:val="8"/>
          <w:sz w:val="28"/>
          <w:szCs w:val="28"/>
        </w:rPr>
        <w:t>1.</w:t>
      </w:r>
      <w:r>
        <w:rPr>
          <w:rFonts w:hint="eastAsia" w:ascii="仿宋" w:hAnsi="仿宋" w:eastAsia="仿宋" w:cs="仿宋"/>
          <w:spacing w:val="8"/>
          <w:sz w:val="28"/>
          <w:szCs w:val="28"/>
        </w:rPr>
        <w:t>为确保车辆</w:t>
      </w:r>
      <w:r>
        <w:rPr>
          <w:rFonts w:hint="eastAsia" w:ascii="仿宋" w:hAnsi="仿宋" w:eastAsia="仿宋" w:cs="仿宋"/>
          <w:sz w:val="28"/>
          <w:szCs w:val="28"/>
        </w:rPr>
        <w:t>电控系统、电机、原器件、高低压线路等部件及</w:t>
      </w:r>
      <w:r>
        <w:rPr>
          <w:rFonts w:hint="eastAsia" w:ascii="仿宋" w:hAnsi="仿宋" w:eastAsia="仿宋" w:cs="仿宋"/>
          <w:spacing w:val="8"/>
          <w:sz w:val="28"/>
          <w:szCs w:val="28"/>
        </w:rPr>
        <w:t>所配动力电池在质保期内（五年）有效使用，供货商在签订合同前需交纳质保金（可将投标保证金直接转为质保金，名称无需变更），质保期（五年）结束后退还（不计利息）；</w:t>
      </w:r>
    </w:p>
    <w:p>
      <w:pPr>
        <w:tabs>
          <w:tab w:val="left" w:pos="3640"/>
        </w:tabs>
        <w:autoSpaceDE w:val="0"/>
        <w:autoSpaceDN w:val="0"/>
        <w:spacing w:line="500" w:lineRule="exact"/>
        <w:ind w:firstLine="592" w:firstLineChars="200"/>
        <w:rPr>
          <w:rFonts w:ascii="仿宋" w:hAnsi="仿宋" w:eastAsia="仿宋" w:cs="仿宋"/>
          <w:kern w:val="0"/>
          <w:sz w:val="28"/>
          <w:szCs w:val="28"/>
        </w:rPr>
      </w:pPr>
      <w:r>
        <w:rPr>
          <w:rFonts w:ascii="仿宋" w:hAnsi="仿宋" w:eastAsia="仿宋" w:cs="仿宋"/>
          <w:spacing w:val="8"/>
          <w:sz w:val="28"/>
          <w:szCs w:val="28"/>
        </w:rPr>
        <w:t>2</w:t>
      </w:r>
      <w:r>
        <w:rPr>
          <w:rFonts w:hint="eastAsia" w:ascii="仿宋" w:hAnsi="仿宋" w:eastAsia="仿宋" w:cs="仿宋"/>
          <w:spacing w:val="8"/>
          <w:sz w:val="28"/>
          <w:szCs w:val="28"/>
        </w:rPr>
        <w:t>，质保金数额：人民币贰万元整（</w:t>
      </w:r>
      <w:r>
        <w:rPr>
          <w:rFonts w:ascii="仿宋" w:hAnsi="仿宋" w:eastAsia="仿宋" w:cs="仿宋"/>
          <w:spacing w:val="8"/>
          <w:sz w:val="28"/>
          <w:szCs w:val="28"/>
        </w:rPr>
        <w:t>20000</w:t>
      </w:r>
      <w:r>
        <w:rPr>
          <w:rFonts w:hint="eastAsia" w:ascii="仿宋" w:hAnsi="仿宋" w:eastAsia="仿宋" w:cs="仿宋"/>
          <w:spacing w:val="8"/>
          <w:sz w:val="28"/>
          <w:szCs w:val="28"/>
        </w:rPr>
        <w:t>元）；</w:t>
      </w:r>
    </w:p>
    <w:p>
      <w:pPr>
        <w:spacing w:line="500" w:lineRule="exact"/>
        <w:rPr>
          <w:rFonts w:ascii="仿宋" w:hAnsi="仿宋" w:eastAsia="仿宋" w:cs="仿宋"/>
          <w:b/>
          <w:spacing w:val="8"/>
          <w:sz w:val="28"/>
          <w:szCs w:val="28"/>
        </w:rPr>
      </w:pPr>
      <w:r>
        <w:rPr>
          <w:rFonts w:hint="eastAsia" w:ascii="仿宋" w:hAnsi="仿宋" w:eastAsia="仿宋" w:cs="仿宋"/>
          <w:b/>
          <w:spacing w:val="8"/>
          <w:sz w:val="28"/>
          <w:szCs w:val="28"/>
        </w:rPr>
        <w:t>十、解决合同纠纷方式</w:t>
      </w:r>
    </w:p>
    <w:p>
      <w:pPr>
        <w:spacing w:line="500" w:lineRule="exact"/>
        <w:ind w:left="-178" w:leftChars="-85" w:firstLine="760" w:firstLineChars="257"/>
        <w:rPr>
          <w:rFonts w:ascii="仿宋" w:hAnsi="仿宋" w:eastAsia="仿宋" w:cs="仿宋"/>
          <w:spacing w:val="8"/>
          <w:sz w:val="28"/>
          <w:szCs w:val="28"/>
        </w:rPr>
      </w:pPr>
      <w:r>
        <w:rPr>
          <w:rFonts w:hint="eastAsia" w:ascii="仿宋" w:hAnsi="仿宋" w:eastAsia="仿宋" w:cs="仿宋"/>
          <w:spacing w:val="8"/>
          <w:sz w:val="28"/>
          <w:szCs w:val="28"/>
        </w:rPr>
        <w:t>双方可以通过和解或者调解解决合同争议。有一方不愿和解、调解或者和解、调解不成的，可以向</w:t>
      </w:r>
      <w:r>
        <w:rPr>
          <w:rFonts w:hint="eastAsia" w:ascii="仿宋" w:hAnsi="仿宋" w:eastAsia="仿宋" w:cs="仿宋"/>
          <w:b/>
          <w:sz w:val="28"/>
          <w:szCs w:val="28"/>
          <w:u w:val="single"/>
        </w:rPr>
        <w:t>买方（采购人）所在地</w:t>
      </w:r>
      <w:r>
        <w:rPr>
          <w:rFonts w:hint="eastAsia" w:ascii="仿宋" w:hAnsi="仿宋" w:eastAsia="仿宋" w:cs="仿宋"/>
          <w:spacing w:val="8"/>
          <w:sz w:val="28"/>
          <w:szCs w:val="28"/>
        </w:rPr>
        <w:t>仲裁委员会申请仲裁。</w:t>
      </w:r>
    </w:p>
    <w:p>
      <w:pPr>
        <w:spacing w:line="500" w:lineRule="exact"/>
        <w:ind w:left="-178" w:leftChars="-85" w:firstLine="764" w:firstLineChars="257"/>
        <w:rPr>
          <w:rFonts w:ascii="仿宋" w:hAnsi="仿宋" w:eastAsia="仿宋" w:cs="仿宋"/>
          <w:b/>
          <w:spacing w:val="8"/>
          <w:sz w:val="28"/>
          <w:szCs w:val="28"/>
        </w:rPr>
      </w:pPr>
      <w:r>
        <w:rPr>
          <w:rFonts w:hint="eastAsia" w:ascii="仿宋" w:hAnsi="仿宋" w:eastAsia="仿宋" w:cs="仿宋"/>
          <w:b/>
          <w:spacing w:val="8"/>
          <w:sz w:val="28"/>
          <w:szCs w:val="28"/>
        </w:rPr>
        <w:t>十一、</w:t>
      </w:r>
      <w:r>
        <w:rPr>
          <w:rFonts w:hint="eastAsia" w:ascii="仿宋" w:hAnsi="仿宋" w:eastAsia="仿宋" w:cs="仿宋"/>
          <w:b/>
          <w:sz w:val="28"/>
          <w:szCs w:val="28"/>
        </w:rPr>
        <w:t>本合同组成及解释先后顺序：</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、中标通知书；</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、招标文件；</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、本合同文本；</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、中标人的投标文件；　</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、其他补充事项。</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买方</w:t>
      </w:r>
      <w:r>
        <w:rPr>
          <w:rFonts w:ascii="仿宋" w:hAnsi="仿宋" w:eastAsia="仿宋" w:cs="仿宋"/>
          <w:sz w:val="28"/>
          <w:szCs w:val="28"/>
        </w:rPr>
        <w:t xml:space="preserve">                                     </w:t>
      </w:r>
      <w:r>
        <w:rPr>
          <w:rFonts w:hint="eastAsia" w:ascii="仿宋" w:hAnsi="仿宋" w:eastAsia="仿宋" w:cs="仿宋"/>
          <w:sz w:val="28"/>
          <w:szCs w:val="28"/>
        </w:rPr>
        <w:t>卖方</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采购人（盖章）：</w:t>
      </w:r>
      <w:r>
        <w:rPr>
          <w:rFonts w:ascii="仿宋" w:hAnsi="仿宋" w:eastAsia="仿宋" w:cs="仿宋"/>
          <w:sz w:val="28"/>
          <w:szCs w:val="28"/>
        </w:rPr>
        <w:t xml:space="preserve">                         </w:t>
      </w:r>
      <w:r>
        <w:rPr>
          <w:rFonts w:hint="eastAsia" w:ascii="仿宋" w:hAnsi="仿宋" w:eastAsia="仿宋" w:cs="仿宋"/>
          <w:sz w:val="28"/>
          <w:szCs w:val="28"/>
        </w:rPr>
        <w:t>中标人（盖章）：</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法人代表：</w:t>
      </w:r>
      <w:r>
        <w:rPr>
          <w:rFonts w:ascii="仿宋" w:hAnsi="仿宋" w:eastAsia="仿宋" w:cs="仿宋"/>
          <w:sz w:val="28"/>
          <w:szCs w:val="28"/>
        </w:rPr>
        <w:t xml:space="preserve">                               </w:t>
      </w:r>
      <w:r>
        <w:rPr>
          <w:rFonts w:hint="eastAsia" w:ascii="仿宋" w:hAnsi="仿宋" w:eastAsia="仿宋" w:cs="仿宋"/>
          <w:sz w:val="28"/>
          <w:szCs w:val="28"/>
        </w:rPr>
        <w:t>法人代表：</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rPr>
        <w:t xml:space="preserve">                                 </w:t>
      </w:r>
      <w:r>
        <w:rPr>
          <w:rFonts w:hint="eastAsia" w:ascii="仿宋" w:hAnsi="仿宋" w:eastAsia="仿宋" w:cs="仿宋"/>
          <w:sz w:val="28"/>
          <w:szCs w:val="28"/>
        </w:rPr>
        <w:t>联系人：</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 xml:space="preserve">                                   </w:t>
      </w:r>
      <w:r>
        <w:rPr>
          <w:rFonts w:hint="eastAsia" w:ascii="仿宋" w:hAnsi="仿宋" w:eastAsia="仿宋" w:cs="仿宋"/>
          <w:sz w:val="28"/>
          <w:szCs w:val="28"/>
        </w:rPr>
        <w:t>地址：</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r>
        <w:rPr>
          <w:rFonts w:hint="eastAsia" w:ascii="仿宋" w:hAnsi="仿宋" w:eastAsia="仿宋" w:cs="仿宋"/>
          <w:sz w:val="28"/>
          <w:szCs w:val="28"/>
        </w:rPr>
        <w:t>电话：</w:t>
      </w:r>
    </w:p>
    <w:p>
      <w:pPr>
        <w:tabs>
          <w:tab w:val="left" w:pos="3640"/>
        </w:tabs>
        <w:autoSpaceDE w:val="0"/>
        <w:autoSpaceDN w:val="0"/>
        <w:spacing w:line="500" w:lineRule="exact"/>
        <w:ind w:firstLine="280" w:firstLineChars="1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00" w:lineRule="exact"/>
        <w:ind w:firstLine="540"/>
        <w:jc w:val="center"/>
        <w:rPr>
          <w:rFonts w:ascii="仿宋" w:hAnsi="仿宋" w:eastAsia="仿宋" w:cs="仿宋"/>
          <w:sz w:val="36"/>
          <w:szCs w:val="36"/>
        </w:rPr>
      </w:pPr>
    </w:p>
    <w:p>
      <w:pPr>
        <w:spacing w:line="500" w:lineRule="exact"/>
        <w:ind w:firstLine="540"/>
        <w:jc w:val="center"/>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left"/>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025" o:spid="_x0000_s2049"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2CD6C7"/>
    <w:multiLevelType w:val="singleLevel"/>
    <w:tmpl w:val="EE2CD6C7"/>
    <w:lvl w:ilvl="0" w:tentative="0">
      <w:start w:val="1"/>
      <w:numFmt w:val="decimal"/>
      <w:suff w:val="nothing"/>
      <w:lvlText w:val="%1）"/>
      <w:lvlJc w:val="left"/>
      <w:rPr>
        <w:rFonts w:cs="Times New Roman"/>
      </w:rPr>
    </w:lvl>
  </w:abstractNum>
  <w:abstractNum w:abstractNumId="1">
    <w:nsid w:val="0EA216B4"/>
    <w:multiLevelType w:val="multilevel"/>
    <w:tmpl w:val="0EA216B4"/>
    <w:lvl w:ilvl="0" w:tentative="0">
      <w:start w:val="1"/>
      <w:numFmt w:val="japaneseCounting"/>
      <w:lvlText w:val="%1、"/>
      <w:lvlJc w:val="left"/>
      <w:pPr>
        <w:ind w:left="1692" w:hanging="720"/>
      </w:pPr>
      <w:rPr>
        <w:rFonts w:hint="default"/>
      </w:rPr>
    </w:lvl>
    <w:lvl w:ilvl="1" w:tentative="0">
      <w:start w:val="1"/>
      <w:numFmt w:val="lowerLetter"/>
      <w:lvlText w:val="%2)"/>
      <w:lvlJc w:val="left"/>
      <w:pPr>
        <w:ind w:left="1812" w:hanging="420"/>
      </w:pPr>
    </w:lvl>
    <w:lvl w:ilvl="2" w:tentative="0">
      <w:start w:val="1"/>
      <w:numFmt w:val="lowerRoman"/>
      <w:lvlText w:val="%3."/>
      <w:lvlJc w:val="right"/>
      <w:pPr>
        <w:ind w:left="2232" w:hanging="420"/>
      </w:pPr>
    </w:lvl>
    <w:lvl w:ilvl="3" w:tentative="0">
      <w:start w:val="1"/>
      <w:numFmt w:val="decimal"/>
      <w:lvlText w:val="%4."/>
      <w:lvlJc w:val="left"/>
      <w:pPr>
        <w:ind w:left="2652" w:hanging="420"/>
      </w:pPr>
    </w:lvl>
    <w:lvl w:ilvl="4" w:tentative="0">
      <w:start w:val="1"/>
      <w:numFmt w:val="lowerLetter"/>
      <w:lvlText w:val="%5)"/>
      <w:lvlJc w:val="left"/>
      <w:pPr>
        <w:ind w:left="3072" w:hanging="420"/>
      </w:pPr>
    </w:lvl>
    <w:lvl w:ilvl="5" w:tentative="0">
      <w:start w:val="1"/>
      <w:numFmt w:val="lowerRoman"/>
      <w:lvlText w:val="%6."/>
      <w:lvlJc w:val="right"/>
      <w:pPr>
        <w:ind w:left="3492" w:hanging="420"/>
      </w:pPr>
    </w:lvl>
    <w:lvl w:ilvl="6" w:tentative="0">
      <w:start w:val="1"/>
      <w:numFmt w:val="decimal"/>
      <w:lvlText w:val="%7."/>
      <w:lvlJc w:val="left"/>
      <w:pPr>
        <w:ind w:left="3912" w:hanging="420"/>
      </w:pPr>
    </w:lvl>
    <w:lvl w:ilvl="7" w:tentative="0">
      <w:start w:val="1"/>
      <w:numFmt w:val="lowerLetter"/>
      <w:lvlText w:val="%8)"/>
      <w:lvlJc w:val="left"/>
      <w:pPr>
        <w:ind w:left="4332" w:hanging="420"/>
      </w:pPr>
    </w:lvl>
    <w:lvl w:ilvl="8" w:tentative="0">
      <w:start w:val="1"/>
      <w:numFmt w:val="lowerRoman"/>
      <w:lvlText w:val="%9."/>
      <w:lvlJc w:val="right"/>
      <w:pPr>
        <w:ind w:left="4752" w:hanging="420"/>
      </w:pPr>
    </w:lvl>
  </w:abstractNum>
  <w:abstractNum w:abstractNumId="2">
    <w:nsid w:val="49923362"/>
    <w:multiLevelType w:val="multilevel"/>
    <w:tmpl w:val="49923362"/>
    <w:lvl w:ilvl="0" w:tentative="0">
      <w:start w:val="4"/>
      <w:numFmt w:val="japaneseCounting"/>
      <w:lvlText w:val="第%1章"/>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243F15"/>
    <w:multiLevelType w:val="multilevel"/>
    <w:tmpl w:val="78243F15"/>
    <w:lvl w:ilvl="0" w:tentative="0">
      <w:start w:val="1"/>
      <w:numFmt w:val="japaneseCounting"/>
      <w:lvlText w:val="第%1章"/>
      <w:lvlJc w:val="left"/>
      <w:pPr>
        <w:ind w:left="972" w:hanging="9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0BB096"/>
    <w:multiLevelType w:val="singleLevel"/>
    <w:tmpl w:val="7B0BB096"/>
    <w:lvl w:ilvl="0" w:tentative="0">
      <w:start w:val="1"/>
      <w:numFmt w:val="chineseCounting"/>
      <w:suff w:val="nothing"/>
      <w:lvlText w:val="%1、"/>
      <w:lvlJc w:val="left"/>
      <w:rPr>
        <w:rFonts w:hint="eastAsia" w:cs="Times New Roman"/>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F00AF7"/>
    <w:rsid w:val="0000461E"/>
    <w:rsid w:val="00071E42"/>
    <w:rsid w:val="000B4FD8"/>
    <w:rsid w:val="000D2560"/>
    <w:rsid w:val="001129C9"/>
    <w:rsid w:val="00125944"/>
    <w:rsid w:val="00153C18"/>
    <w:rsid w:val="001675CF"/>
    <w:rsid w:val="001D794C"/>
    <w:rsid w:val="002962DD"/>
    <w:rsid w:val="00304190"/>
    <w:rsid w:val="00305E83"/>
    <w:rsid w:val="00320BCE"/>
    <w:rsid w:val="00361E0C"/>
    <w:rsid w:val="0036660D"/>
    <w:rsid w:val="003A0E6E"/>
    <w:rsid w:val="003D22FB"/>
    <w:rsid w:val="00401875"/>
    <w:rsid w:val="00401F5A"/>
    <w:rsid w:val="004206B0"/>
    <w:rsid w:val="00442409"/>
    <w:rsid w:val="004449C0"/>
    <w:rsid w:val="004D4731"/>
    <w:rsid w:val="005821F8"/>
    <w:rsid w:val="005910B2"/>
    <w:rsid w:val="0059390F"/>
    <w:rsid w:val="005C7D9C"/>
    <w:rsid w:val="005D5461"/>
    <w:rsid w:val="00606529"/>
    <w:rsid w:val="00617506"/>
    <w:rsid w:val="00630128"/>
    <w:rsid w:val="00655490"/>
    <w:rsid w:val="00670E6A"/>
    <w:rsid w:val="006A6023"/>
    <w:rsid w:val="006E495A"/>
    <w:rsid w:val="00702168"/>
    <w:rsid w:val="00712173"/>
    <w:rsid w:val="00774D3A"/>
    <w:rsid w:val="0077780C"/>
    <w:rsid w:val="007C4F3B"/>
    <w:rsid w:val="00806AB6"/>
    <w:rsid w:val="00877076"/>
    <w:rsid w:val="008A1848"/>
    <w:rsid w:val="008C3CC8"/>
    <w:rsid w:val="008D7543"/>
    <w:rsid w:val="008D7BE3"/>
    <w:rsid w:val="009003DE"/>
    <w:rsid w:val="009223A4"/>
    <w:rsid w:val="00960E60"/>
    <w:rsid w:val="00971A6C"/>
    <w:rsid w:val="00983584"/>
    <w:rsid w:val="009838FE"/>
    <w:rsid w:val="009D13A9"/>
    <w:rsid w:val="00A04CB0"/>
    <w:rsid w:val="00A14D5C"/>
    <w:rsid w:val="00A26E64"/>
    <w:rsid w:val="00A42CCF"/>
    <w:rsid w:val="00AA6C7A"/>
    <w:rsid w:val="00AE409E"/>
    <w:rsid w:val="00B546F3"/>
    <w:rsid w:val="00BA37D7"/>
    <w:rsid w:val="00BC333B"/>
    <w:rsid w:val="00C66A59"/>
    <w:rsid w:val="00C81BEA"/>
    <w:rsid w:val="00C82DC1"/>
    <w:rsid w:val="00C86F28"/>
    <w:rsid w:val="00CB7ED8"/>
    <w:rsid w:val="00CC2E00"/>
    <w:rsid w:val="00D30347"/>
    <w:rsid w:val="00D4136E"/>
    <w:rsid w:val="00D80A72"/>
    <w:rsid w:val="00D84828"/>
    <w:rsid w:val="00DA7E69"/>
    <w:rsid w:val="00DB63C9"/>
    <w:rsid w:val="00DB6BDC"/>
    <w:rsid w:val="00E064FB"/>
    <w:rsid w:val="00E51761"/>
    <w:rsid w:val="00EF2EE5"/>
    <w:rsid w:val="00F00AF7"/>
    <w:rsid w:val="00F056EB"/>
    <w:rsid w:val="00FA2422"/>
    <w:rsid w:val="00FD475C"/>
    <w:rsid w:val="010547BD"/>
    <w:rsid w:val="014305D4"/>
    <w:rsid w:val="023065B1"/>
    <w:rsid w:val="026949CE"/>
    <w:rsid w:val="03C25875"/>
    <w:rsid w:val="03D447CF"/>
    <w:rsid w:val="04295DFB"/>
    <w:rsid w:val="045A72B6"/>
    <w:rsid w:val="046B1C61"/>
    <w:rsid w:val="046D1BA8"/>
    <w:rsid w:val="04793C4A"/>
    <w:rsid w:val="04F854FF"/>
    <w:rsid w:val="05844A57"/>
    <w:rsid w:val="059460E3"/>
    <w:rsid w:val="05CC5ED0"/>
    <w:rsid w:val="06746743"/>
    <w:rsid w:val="06F02F58"/>
    <w:rsid w:val="071E0030"/>
    <w:rsid w:val="078A5C1E"/>
    <w:rsid w:val="07A24B6C"/>
    <w:rsid w:val="090C1D84"/>
    <w:rsid w:val="0923174D"/>
    <w:rsid w:val="098504EE"/>
    <w:rsid w:val="09B555B7"/>
    <w:rsid w:val="09DD78A1"/>
    <w:rsid w:val="0A241EF6"/>
    <w:rsid w:val="0A571C87"/>
    <w:rsid w:val="0B6F4EEE"/>
    <w:rsid w:val="0C2C777F"/>
    <w:rsid w:val="0CDE38AC"/>
    <w:rsid w:val="0CFE4CE2"/>
    <w:rsid w:val="0DD90965"/>
    <w:rsid w:val="0DEC397F"/>
    <w:rsid w:val="0E4B6BA2"/>
    <w:rsid w:val="0E950CDF"/>
    <w:rsid w:val="0E9E1275"/>
    <w:rsid w:val="0ED31CEC"/>
    <w:rsid w:val="10A53093"/>
    <w:rsid w:val="10E64836"/>
    <w:rsid w:val="11050C5B"/>
    <w:rsid w:val="115225D4"/>
    <w:rsid w:val="11750D7D"/>
    <w:rsid w:val="14A85F97"/>
    <w:rsid w:val="14A960ED"/>
    <w:rsid w:val="14CA78AA"/>
    <w:rsid w:val="15917AC2"/>
    <w:rsid w:val="15E705AB"/>
    <w:rsid w:val="15F72B93"/>
    <w:rsid w:val="16175217"/>
    <w:rsid w:val="16211049"/>
    <w:rsid w:val="1634136F"/>
    <w:rsid w:val="172A2555"/>
    <w:rsid w:val="1749672F"/>
    <w:rsid w:val="174F3350"/>
    <w:rsid w:val="17877B9B"/>
    <w:rsid w:val="17903E81"/>
    <w:rsid w:val="17A7171C"/>
    <w:rsid w:val="181A4687"/>
    <w:rsid w:val="18AA74B1"/>
    <w:rsid w:val="195B7F3B"/>
    <w:rsid w:val="199F23A9"/>
    <w:rsid w:val="19CD1431"/>
    <w:rsid w:val="1AAF3FD0"/>
    <w:rsid w:val="1AFC26EB"/>
    <w:rsid w:val="1AFE1E3E"/>
    <w:rsid w:val="1B0E5AB6"/>
    <w:rsid w:val="1C82739E"/>
    <w:rsid w:val="1CDB4786"/>
    <w:rsid w:val="1D3C6681"/>
    <w:rsid w:val="1D864AFC"/>
    <w:rsid w:val="1ECD1BB2"/>
    <w:rsid w:val="1EDD21F0"/>
    <w:rsid w:val="1F555C3C"/>
    <w:rsid w:val="206E1B53"/>
    <w:rsid w:val="21A10776"/>
    <w:rsid w:val="21C764F0"/>
    <w:rsid w:val="22104201"/>
    <w:rsid w:val="22156166"/>
    <w:rsid w:val="23371B11"/>
    <w:rsid w:val="23672AC5"/>
    <w:rsid w:val="23CB50AC"/>
    <w:rsid w:val="241D15E5"/>
    <w:rsid w:val="24301181"/>
    <w:rsid w:val="24333B50"/>
    <w:rsid w:val="244B2CCC"/>
    <w:rsid w:val="246834CF"/>
    <w:rsid w:val="24923B01"/>
    <w:rsid w:val="256930BF"/>
    <w:rsid w:val="25BF663E"/>
    <w:rsid w:val="2605186D"/>
    <w:rsid w:val="263C701A"/>
    <w:rsid w:val="26571DE3"/>
    <w:rsid w:val="267A5048"/>
    <w:rsid w:val="26F21C19"/>
    <w:rsid w:val="27650922"/>
    <w:rsid w:val="277863B6"/>
    <w:rsid w:val="27BB00B1"/>
    <w:rsid w:val="27EF6741"/>
    <w:rsid w:val="28370007"/>
    <w:rsid w:val="28562E3C"/>
    <w:rsid w:val="291F3CAE"/>
    <w:rsid w:val="2923175D"/>
    <w:rsid w:val="296D019B"/>
    <w:rsid w:val="29CC7F25"/>
    <w:rsid w:val="2A54009E"/>
    <w:rsid w:val="2A5F08D2"/>
    <w:rsid w:val="2A7F04B3"/>
    <w:rsid w:val="2A907E11"/>
    <w:rsid w:val="2A9D5197"/>
    <w:rsid w:val="2B3677E4"/>
    <w:rsid w:val="2B7175BC"/>
    <w:rsid w:val="2DE77CC9"/>
    <w:rsid w:val="2E0F56BD"/>
    <w:rsid w:val="2E365D1F"/>
    <w:rsid w:val="2EC60A05"/>
    <w:rsid w:val="2EFC5F5D"/>
    <w:rsid w:val="2F2767E9"/>
    <w:rsid w:val="2FC937A6"/>
    <w:rsid w:val="2FEC59E6"/>
    <w:rsid w:val="30AF524D"/>
    <w:rsid w:val="30C36A8A"/>
    <w:rsid w:val="31511B74"/>
    <w:rsid w:val="317B38A6"/>
    <w:rsid w:val="31AC33FA"/>
    <w:rsid w:val="31B77D13"/>
    <w:rsid w:val="31FA642D"/>
    <w:rsid w:val="32073BDB"/>
    <w:rsid w:val="32450B3E"/>
    <w:rsid w:val="329D437E"/>
    <w:rsid w:val="33063EE1"/>
    <w:rsid w:val="34A2395D"/>
    <w:rsid w:val="352D7247"/>
    <w:rsid w:val="35437D3B"/>
    <w:rsid w:val="35495F02"/>
    <w:rsid w:val="35D92646"/>
    <w:rsid w:val="36A64B4D"/>
    <w:rsid w:val="36BE6785"/>
    <w:rsid w:val="36C1439F"/>
    <w:rsid w:val="36CC42C6"/>
    <w:rsid w:val="36D73483"/>
    <w:rsid w:val="37435C7D"/>
    <w:rsid w:val="37867EDB"/>
    <w:rsid w:val="37A97118"/>
    <w:rsid w:val="37C60A8E"/>
    <w:rsid w:val="37D47ACE"/>
    <w:rsid w:val="37F9398B"/>
    <w:rsid w:val="384A7A59"/>
    <w:rsid w:val="38717CD4"/>
    <w:rsid w:val="38A75FB6"/>
    <w:rsid w:val="39134469"/>
    <w:rsid w:val="3A666706"/>
    <w:rsid w:val="3A6F2420"/>
    <w:rsid w:val="3A8C7502"/>
    <w:rsid w:val="3B415597"/>
    <w:rsid w:val="3B4B730B"/>
    <w:rsid w:val="3B4D3D40"/>
    <w:rsid w:val="3B76555E"/>
    <w:rsid w:val="3B910F9B"/>
    <w:rsid w:val="3BAD1EDA"/>
    <w:rsid w:val="3BF3591B"/>
    <w:rsid w:val="3C2E0D4C"/>
    <w:rsid w:val="3C3128EA"/>
    <w:rsid w:val="3C5A6111"/>
    <w:rsid w:val="3C783518"/>
    <w:rsid w:val="3CBC254B"/>
    <w:rsid w:val="3D490FC2"/>
    <w:rsid w:val="3D8947A5"/>
    <w:rsid w:val="3EC85DB5"/>
    <w:rsid w:val="3ED174C5"/>
    <w:rsid w:val="3F8D7023"/>
    <w:rsid w:val="3F930C58"/>
    <w:rsid w:val="3F9A4FAA"/>
    <w:rsid w:val="3FBF773A"/>
    <w:rsid w:val="3FD61030"/>
    <w:rsid w:val="3FF214D4"/>
    <w:rsid w:val="40121E40"/>
    <w:rsid w:val="409748D7"/>
    <w:rsid w:val="40BE3869"/>
    <w:rsid w:val="40F90B16"/>
    <w:rsid w:val="40FF2F80"/>
    <w:rsid w:val="41043555"/>
    <w:rsid w:val="4167047B"/>
    <w:rsid w:val="41D349D1"/>
    <w:rsid w:val="41E82154"/>
    <w:rsid w:val="42263D03"/>
    <w:rsid w:val="42644EE9"/>
    <w:rsid w:val="428A6548"/>
    <w:rsid w:val="428E4290"/>
    <w:rsid w:val="42D0299E"/>
    <w:rsid w:val="432F51B7"/>
    <w:rsid w:val="4334023B"/>
    <w:rsid w:val="43512969"/>
    <w:rsid w:val="436C7912"/>
    <w:rsid w:val="43EE78D8"/>
    <w:rsid w:val="44055DC7"/>
    <w:rsid w:val="4433031A"/>
    <w:rsid w:val="44397DDB"/>
    <w:rsid w:val="44456877"/>
    <w:rsid w:val="446D08EF"/>
    <w:rsid w:val="45A07690"/>
    <w:rsid w:val="45C43BF8"/>
    <w:rsid w:val="45D96443"/>
    <w:rsid w:val="45F3166B"/>
    <w:rsid w:val="465D6DA8"/>
    <w:rsid w:val="46962FBF"/>
    <w:rsid w:val="46DB7382"/>
    <w:rsid w:val="47587631"/>
    <w:rsid w:val="475E2F8D"/>
    <w:rsid w:val="47922678"/>
    <w:rsid w:val="479251CC"/>
    <w:rsid w:val="47BE3B1D"/>
    <w:rsid w:val="47C769CD"/>
    <w:rsid w:val="47D20839"/>
    <w:rsid w:val="47DB6DB5"/>
    <w:rsid w:val="47EF3A95"/>
    <w:rsid w:val="48621732"/>
    <w:rsid w:val="48D45576"/>
    <w:rsid w:val="48FE000B"/>
    <w:rsid w:val="491F469E"/>
    <w:rsid w:val="494C543B"/>
    <w:rsid w:val="4A5C7F12"/>
    <w:rsid w:val="4AD70813"/>
    <w:rsid w:val="4B3009C7"/>
    <w:rsid w:val="4B6F65EA"/>
    <w:rsid w:val="4C395B02"/>
    <w:rsid w:val="4C6912AD"/>
    <w:rsid w:val="4CB43672"/>
    <w:rsid w:val="4CCF4088"/>
    <w:rsid w:val="4D01005A"/>
    <w:rsid w:val="4D0F76C7"/>
    <w:rsid w:val="4DF15C3D"/>
    <w:rsid w:val="4E9459AF"/>
    <w:rsid w:val="4F6D4625"/>
    <w:rsid w:val="4F786FE3"/>
    <w:rsid w:val="50EB2155"/>
    <w:rsid w:val="50F02072"/>
    <w:rsid w:val="516154B4"/>
    <w:rsid w:val="51AC375C"/>
    <w:rsid w:val="51D56C91"/>
    <w:rsid w:val="51D70F44"/>
    <w:rsid w:val="51EF5229"/>
    <w:rsid w:val="52746015"/>
    <w:rsid w:val="52A71A71"/>
    <w:rsid w:val="52A73ED7"/>
    <w:rsid w:val="52D87AA5"/>
    <w:rsid w:val="531C4BD7"/>
    <w:rsid w:val="533B487E"/>
    <w:rsid w:val="534557C7"/>
    <w:rsid w:val="5440235F"/>
    <w:rsid w:val="547611C6"/>
    <w:rsid w:val="551F0B6B"/>
    <w:rsid w:val="5571741C"/>
    <w:rsid w:val="55A176DB"/>
    <w:rsid w:val="55B7714A"/>
    <w:rsid w:val="55F27F2C"/>
    <w:rsid w:val="56333B4C"/>
    <w:rsid w:val="564A4D8E"/>
    <w:rsid w:val="574476A7"/>
    <w:rsid w:val="576B1574"/>
    <w:rsid w:val="579E7289"/>
    <w:rsid w:val="580C5757"/>
    <w:rsid w:val="58286B75"/>
    <w:rsid w:val="584B2325"/>
    <w:rsid w:val="58A93F93"/>
    <w:rsid w:val="58AF6919"/>
    <w:rsid w:val="58C17E0A"/>
    <w:rsid w:val="58F624AF"/>
    <w:rsid w:val="5965363B"/>
    <w:rsid w:val="599D263D"/>
    <w:rsid w:val="59ED7369"/>
    <w:rsid w:val="5A3B3714"/>
    <w:rsid w:val="5A4D328A"/>
    <w:rsid w:val="5A6E598B"/>
    <w:rsid w:val="5AAE5AB9"/>
    <w:rsid w:val="5B30604F"/>
    <w:rsid w:val="5B336DB0"/>
    <w:rsid w:val="5B435A4B"/>
    <w:rsid w:val="5B5F1C62"/>
    <w:rsid w:val="5BC93C3E"/>
    <w:rsid w:val="5BFC169A"/>
    <w:rsid w:val="5C360630"/>
    <w:rsid w:val="5C8D5F89"/>
    <w:rsid w:val="5D5F4DE8"/>
    <w:rsid w:val="5D6450E5"/>
    <w:rsid w:val="5D6F2F94"/>
    <w:rsid w:val="5E646EBA"/>
    <w:rsid w:val="5EF024A7"/>
    <w:rsid w:val="5EF15B1D"/>
    <w:rsid w:val="5F127775"/>
    <w:rsid w:val="5F1F6A8B"/>
    <w:rsid w:val="5F2D7E45"/>
    <w:rsid w:val="5F313D4C"/>
    <w:rsid w:val="60862827"/>
    <w:rsid w:val="60EC19FE"/>
    <w:rsid w:val="61F701DF"/>
    <w:rsid w:val="62C82B5B"/>
    <w:rsid w:val="63762AE5"/>
    <w:rsid w:val="63CA5B04"/>
    <w:rsid w:val="64177055"/>
    <w:rsid w:val="6421460A"/>
    <w:rsid w:val="647F5645"/>
    <w:rsid w:val="650D60A5"/>
    <w:rsid w:val="65D23640"/>
    <w:rsid w:val="66266C9E"/>
    <w:rsid w:val="66447076"/>
    <w:rsid w:val="667D2E6A"/>
    <w:rsid w:val="66B8645F"/>
    <w:rsid w:val="675A4677"/>
    <w:rsid w:val="67DD40C7"/>
    <w:rsid w:val="68483886"/>
    <w:rsid w:val="68830CC6"/>
    <w:rsid w:val="6923073A"/>
    <w:rsid w:val="693639F0"/>
    <w:rsid w:val="69B718F8"/>
    <w:rsid w:val="6A443EF4"/>
    <w:rsid w:val="6A4922CC"/>
    <w:rsid w:val="6AB8723F"/>
    <w:rsid w:val="6B79339D"/>
    <w:rsid w:val="6BCE532E"/>
    <w:rsid w:val="6C1C47EA"/>
    <w:rsid w:val="6C8C10B2"/>
    <w:rsid w:val="6C931FDF"/>
    <w:rsid w:val="6D5009F9"/>
    <w:rsid w:val="6D9E2999"/>
    <w:rsid w:val="6DA8551A"/>
    <w:rsid w:val="6DF736D7"/>
    <w:rsid w:val="6E1856B4"/>
    <w:rsid w:val="6E89093D"/>
    <w:rsid w:val="6E961A62"/>
    <w:rsid w:val="6EC934DD"/>
    <w:rsid w:val="6EDF246E"/>
    <w:rsid w:val="6EDF2772"/>
    <w:rsid w:val="6EF50805"/>
    <w:rsid w:val="6F4C55E1"/>
    <w:rsid w:val="711E4320"/>
    <w:rsid w:val="7131479E"/>
    <w:rsid w:val="713C279D"/>
    <w:rsid w:val="71725C81"/>
    <w:rsid w:val="72722DFC"/>
    <w:rsid w:val="72A85110"/>
    <w:rsid w:val="72D876EE"/>
    <w:rsid w:val="72DE0E8C"/>
    <w:rsid w:val="73A65EC0"/>
    <w:rsid w:val="73F80AA0"/>
    <w:rsid w:val="74170E3F"/>
    <w:rsid w:val="7444179B"/>
    <w:rsid w:val="744C3764"/>
    <w:rsid w:val="74A1706B"/>
    <w:rsid w:val="74A94EEE"/>
    <w:rsid w:val="74AB1D22"/>
    <w:rsid w:val="74CD33E1"/>
    <w:rsid w:val="7520649B"/>
    <w:rsid w:val="753C2CC3"/>
    <w:rsid w:val="75704427"/>
    <w:rsid w:val="75BD7CA5"/>
    <w:rsid w:val="76256A6E"/>
    <w:rsid w:val="76527C31"/>
    <w:rsid w:val="765A2368"/>
    <w:rsid w:val="76F35B20"/>
    <w:rsid w:val="7746078C"/>
    <w:rsid w:val="77750905"/>
    <w:rsid w:val="78471D53"/>
    <w:rsid w:val="78A32DE6"/>
    <w:rsid w:val="78C84C43"/>
    <w:rsid w:val="78E830CF"/>
    <w:rsid w:val="792A0237"/>
    <w:rsid w:val="7AB767E2"/>
    <w:rsid w:val="7B2E70E7"/>
    <w:rsid w:val="7C4879A1"/>
    <w:rsid w:val="7CB837F4"/>
    <w:rsid w:val="7CD56607"/>
    <w:rsid w:val="7CD63D5D"/>
    <w:rsid w:val="7D137BA5"/>
    <w:rsid w:val="7D3335CF"/>
    <w:rsid w:val="7DD47D94"/>
    <w:rsid w:val="7DEF6768"/>
    <w:rsid w:val="7E0D6ABA"/>
    <w:rsid w:val="7E154C71"/>
    <w:rsid w:val="7E45594C"/>
    <w:rsid w:val="7F412185"/>
    <w:rsid w:val="7F886B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9"/>
    <w:pPr>
      <w:keepNext/>
      <w:keepLines/>
      <w:spacing w:before="100" w:after="100"/>
      <w:jc w:val="center"/>
      <w:outlineLvl w:val="0"/>
    </w:pPr>
    <w:rPr>
      <w:b/>
      <w:bCs/>
      <w:kern w:val="44"/>
      <w:sz w:val="32"/>
      <w:szCs w:val="44"/>
    </w:rPr>
  </w:style>
  <w:style w:type="paragraph" w:styleId="3">
    <w:name w:val="heading 2"/>
    <w:basedOn w:val="1"/>
    <w:next w:val="1"/>
    <w:link w:val="16"/>
    <w:qFormat/>
    <w:locked/>
    <w:uiPriority w:val="99"/>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3"/>
    <w:basedOn w:val="1"/>
    <w:next w:val="1"/>
    <w:uiPriority w:val="99"/>
    <w:pPr>
      <w:spacing w:line="500" w:lineRule="exact"/>
      <w:ind w:left="400" w:leftChars="400"/>
    </w:pPr>
    <w:rPr>
      <w:sz w:val="24"/>
    </w:rPr>
  </w:style>
  <w:style w:type="paragraph" w:styleId="5">
    <w:name w:val="Date"/>
    <w:basedOn w:val="1"/>
    <w:next w:val="1"/>
    <w:link w:val="17"/>
    <w:semiHidden/>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tabs>
        <w:tab w:val="left" w:pos="1260"/>
        <w:tab w:val="right" w:leader="dot" w:pos="9060"/>
      </w:tabs>
      <w:spacing w:line="500" w:lineRule="exact"/>
    </w:pPr>
    <w:rPr>
      <w:sz w:val="24"/>
    </w:rPr>
  </w:style>
  <w:style w:type="paragraph" w:styleId="10">
    <w:name w:val="toc 2"/>
    <w:basedOn w:val="1"/>
    <w:next w:val="1"/>
    <w:uiPriority w:val="99"/>
    <w:pPr>
      <w:spacing w:line="500" w:lineRule="exact"/>
      <w:ind w:left="200" w:leftChars="200"/>
    </w:pPr>
    <w:rPr>
      <w:sz w:val="24"/>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99"/>
    <w:rPr>
      <w:rFonts w:cs="Times New Roman"/>
      <w:color w:val="0000FF"/>
      <w:u w:val="single"/>
    </w:rPr>
  </w:style>
  <w:style w:type="character" w:customStyle="1" w:styleId="15">
    <w:name w:val="标题 1 Char"/>
    <w:basedOn w:val="13"/>
    <w:link w:val="2"/>
    <w:locked/>
    <w:uiPriority w:val="99"/>
    <w:rPr>
      <w:rFonts w:cs="Times New Roman"/>
      <w:b/>
      <w:bCs/>
      <w:kern w:val="44"/>
      <w:sz w:val="44"/>
      <w:szCs w:val="44"/>
    </w:rPr>
  </w:style>
  <w:style w:type="character" w:customStyle="1" w:styleId="16">
    <w:name w:val="标题 2 Char"/>
    <w:basedOn w:val="13"/>
    <w:link w:val="3"/>
    <w:semiHidden/>
    <w:locked/>
    <w:uiPriority w:val="99"/>
    <w:rPr>
      <w:rFonts w:ascii="Cambria" w:hAnsi="Cambria" w:eastAsia="宋体" w:cs="Times New Roman"/>
      <w:b/>
      <w:bCs/>
      <w:sz w:val="32"/>
      <w:szCs w:val="32"/>
    </w:rPr>
  </w:style>
  <w:style w:type="character" w:customStyle="1" w:styleId="17">
    <w:name w:val="日期 Char"/>
    <w:basedOn w:val="13"/>
    <w:link w:val="5"/>
    <w:semiHidden/>
    <w:locked/>
    <w:uiPriority w:val="99"/>
    <w:rPr>
      <w:rFonts w:cs="Times New Roman"/>
      <w:kern w:val="2"/>
      <w:sz w:val="21"/>
      <w:szCs w:val="21"/>
    </w:rPr>
  </w:style>
  <w:style w:type="character" w:customStyle="1" w:styleId="18">
    <w:name w:val="页脚 Char"/>
    <w:basedOn w:val="13"/>
    <w:link w:val="7"/>
    <w:semiHidden/>
    <w:locked/>
    <w:uiPriority w:val="99"/>
    <w:rPr>
      <w:rFonts w:cs="Times New Roman"/>
      <w:sz w:val="18"/>
      <w:szCs w:val="18"/>
    </w:rPr>
  </w:style>
  <w:style w:type="character" w:customStyle="1" w:styleId="19">
    <w:name w:val="页眉 Char"/>
    <w:basedOn w:val="13"/>
    <w:link w:val="8"/>
    <w:semiHidden/>
    <w:locked/>
    <w:uiPriority w:val="99"/>
    <w:rPr>
      <w:rFonts w:cs="Times New Roman"/>
      <w:sz w:val="18"/>
      <w:szCs w:val="18"/>
    </w:rPr>
  </w:style>
  <w:style w:type="paragraph" w:customStyle="1" w:styleId="20">
    <w:name w:val="Normal1"/>
    <w:qFormat/>
    <w:uiPriority w:val="99"/>
    <w:pPr>
      <w:jc w:val="both"/>
    </w:pPr>
    <w:rPr>
      <w:rFonts w:ascii="Times New Roman" w:hAnsi="Times New Roman" w:eastAsia="宋体" w:cs="Times New Roman"/>
      <w:kern w:val="2"/>
      <w:sz w:val="21"/>
      <w:szCs w:val="21"/>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Char"/>
    <w:basedOn w:val="13"/>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13</Pages>
  <Words>684</Words>
  <Characters>3904</Characters>
  <Lines>32</Lines>
  <Paragraphs>9</Paragraphs>
  <TotalTime>22</TotalTime>
  <ScaleCrop>false</ScaleCrop>
  <LinksUpToDate>false</LinksUpToDate>
  <CharactersWithSpaces>4579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2019-11-21T08:54:00Z</dcterms:created>
  <dc:creator>深度联盟</dc:creator>
  <cp:lastModifiedBy>剑雨飘香</cp:lastModifiedBy>
  <cp:lastPrinted>2019-11-22T01:23:00Z</cp:lastPrinted>
  <dcterms:modified xsi:type="dcterms:W3CDTF">2019-12-06T02:26:19Z</dcterms:modified>
  <dc:title>安徽交运集团安庆汽运有限公司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